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047" w:rsidRPr="00FD63B9" w:rsidRDefault="00A21BEA" w:rsidP="00FD63B9">
      <w:pPr>
        <w:tabs>
          <w:tab w:val="right" w:pos="9214"/>
        </w:tabs>
        <w:spacing w:after="240"/>
        <w:rPr>
          <w:rFonts w:ascii="Arial" w:hAnsi="Arial" w:cs="Arial"/>
        </w:rPr>
      </w:pPr>
    </w:p>
    <w:p w:rsidR="00391F1F" w:rsidRPr="00391F1F" w:rsidRDefault="00391F1F" w:rsidP="00391F1F">
      <w:pPr>
        <w:pStyle w:val="Default"/>
        <w:jc w:val="right"/>
        <w:rPr>
          <w:sz w:val="23"/>
          <w:szCs w:val="23"/>
        </w:rPr>
      </w:pPr>
      <w:r w:rsidRPr="00391F1F">
        <w:rPr>
          <w:sz w:val="23"/>
          <w:szCs w:val="23"/>
        </w:rPr>
        <w:t xml:space="preserve">Załącznik nr 2 do zaproszenia </w:t>
      </w:r>
    </w:p>
    <w:p w:rsidR="00391F1F" w:rsidRPr="00391F1F" w:rsidRDefault="00391F1F" w:rsidP="00391F1F">
      <w:pPr>
        <w:autoSpaceDE w:val="0"/>
        <w:autoSpaceDN w:val="0"/>
        <w:adjustRightInd w:val="0"/>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t xml:space="preserve">                                                                                   </w:t>
      </w:r>
      <w:r w:rsidR="007A0AA1">
        <w:rPr>
          <w:rFonts w:ascii="Arial" w:eastAsia="Calibri" w:hAnsi="Arial" w:cs="Arial"/>
          <w:color w:val="000000"/>
          <w:sz w:val="23"/>
          <w:szCs w:val="23"/>
          <w:lang w:eastAsia="en-US"/>
        </w:rPr>
        <w:t xml:space="preserve">                </w:t>
      </w:r>
      <w:proofErr w:type="spellStart"/>
      <w:r w:rsidR="007A0AA1">
        <w:rPr>
          <w:rFonts w:ascii="Arial" w:eastAsia="Calibri" w:hAnsi="Arial" w:cs="Arial"/>
          <w:color w:val="000000"/>
          <w:sz w:val="23"/>
          <w:szCs w:val="23"/>
          <w:lang w:eastAsia="en-US"/>
        </w:rPr>
        <w:t>Zn.spr</w:t>
      </w:r>
      <w:proofErr w:type="spellEnd"/>
      <w:r w:rsidR="007A0AA1">
        <w:rPr>
          <w:rFonts w:ascii="Arial" w:eastAsia="Calibri" w:hAnsi="Arial" w:cs="Arial"/>
          <w:color w:val="000000"/>
          <w:sz w:val="23"/>
          <w:szCs w:val="23"/>
          <w:lang w:eastAsia="en-US"/>
        </w:rPr>
        <w:t>. ZG.225.3</w:t>
      </w:r>
      <w:r w:rsidRPr="00391F1F">
        <w:rPr>
          <w:rFonts w:ascii="Arial" w:eastAsia="Calibri" w:hAnsi="Arial" w:cs="Arial"/>
          <w:color w:val="000000"/>
          <w:sz w:val="23"/>
          <w:szCs w:val="23"/>
          <w:lang w:eastAsia="en-US"/>
        </w:rPr>
        <w:t>.2022</w:t>
      </w:r>
    </w:p>
    <w:p w:rsidR="00391F1F" w:rsidRPr="00391F1F" w:rsidRDefault="00391F1F" w:rsidP="00391F1F">
      <w:pPr>
        <w:autoSpaceDE w:val="0"/>
        <w:autoSpaceDN w:val="0"/>
        <w:adjustRightInd w:val="0"/>
        <w:rPr>
          <w:rFonts w:ascii="Arial" w:eastAsia="Calibri" w:hAnsi="Arial" w:cs="Arial"/>
          <w:sz w:val="23"/>
          <w:szCs w:val="23"/>
          <w:lang w:eastAsia="en-US"/>
        </w:rPr>
      </w:pPr>
    </w:p>
    <w:p w:rsidR="00391F1F" w:rsidRPr="00391F1F" w:rsidRDefault="00391F1F" w:rsidP="00391F1F">
      <w:pPr>
        <w:autoSpaceDE w:val="0"/>
        <w:autoSpaceDN w:val="0"/>
        <w:adjustRightInd w:val="0"/>
        <w:spacing w:line="360" w:lineRule="auto"/>
        <w:jc w:val="center"/>
        <w:rPr>
          <w:rFonts w:ascii="Arial" w:eastAsia="Calibri" w:hAnsi="Arial" w:cs="Arial"/>
          <w:sz w:val="23"/>
          <w:szCs w:val="23"/>
          <w:lang w:eastAsia="en-US"/>
        </w:rPr>
      </w:pPr>
      <w:r w:rsidRPr="00391F1F">
        <w:rPr>
          <w:rFonts w:ascii="Arial" w:eastAsia="Calibri" w:hAnsi="Arial" w:cs="Arial"/>
          <w:sz w:val="23"/>
          <w:szCs w:val="23"/>
          <w:lang w:eastAsia="en-US"/>
        </w:rPr>
        <w:t>/WZÓR/</w:t>
      </w:r>
    </w:p>
    <w:p w:rsidR="00391F1F" w:rsidRPr="00391F1F" w:rsidRDefault="00391F1F" w:rsidP="00391F1F">
      <w:pPr>
        <w:autoSpaceDE w:val="0"/>
        <w:autoSpaceDN w:val="0"/>
        <w:adjustRightInd w:val="0"/>
        <w:spacing w:line="360" w:lineRule="auto"/>
        <w:jc w:val="center"/>
        <w:rPr>
          <w:rFonts w:ascii="Arial" w:eastAsia="Calibri" w:hAnsi="Arial" w:cs="Arial"/>
          <w:b/>
          <w:bCs/>
          <w:sz w:val="23"/>
          <w:szCs w:val="23"/>
          <w:lang w:eastAsia="en-US"/>
        </w:rPr>
      </w:pPr>
      <w:r w:rsidRPr="00391F1F">
        <w:rPr>
          <w:rFonts w:ascii="Arial" w:eastAsia="Calibri" w:hAnsi="Arial" w:cs="Arial"/>
          <w:b/>
          <w:bCs/>
          <w:sz w:val="23"/>
          <w:szCs w:val="23"/>
          <w:lang w:eastAsia="en-US"/>
        </w:rPr>
        <w:t>UMOWA</w:t>
      </w:r>
      <w:r w:rsidRPr="00391F1F">
        <w:rPr>
          <w:rFonts w:ascii="Arial" w:eastAsia="Calibri" w:hAnsi="Arial" w:cs="Arial"/>
          <w:b/>
          <w:bCs/>
          <w:sz w:val="23"/>
          <w:szCs w:val="23"/>
          <w:lang w:eastAsia="en-US"/>
        </w:rPr>
        <w:br/>
        <w:t xml:space="preserve">na </w:t>
      </w:r>
      <w:r w:rsidRPr="00391F1F">
        <w:rPr>
          <w:rFonts w:ascii="Arial" w:eastAsia="Calibri" w:hAnsi="Arial" w:cs="Arial"/>
          <w:b/>
          <w:bCs/>
          <w:color w:val="000000"/>
          <w:sz w:val="23"/>
          <w:szCs w:val="23"/>
          <w:lang w:eastAsia="en-US"/>
        </w:rPr>
        <w:t>„</w:t>
      </w:r>
      <w:r w:rsidRPr="00391F1F">
        <w:rPr>
          <w:rFonts w:ascii="Arial" w:eastAsia="Arial" w:hAnsi="Arial" w:cs="Arial"/>
          <w:b/>
          <w:color w:val="000000"/>
          <w:sz w:val="23"/>
          <w:szCs w:val="23"/>
          <w:lang w:eastAsia="en-US"/>
        </w:rPr>
        <w:t>Wykonanie</w:t>
      </w:r>
      <w:r w:rsidRPr="00391F1F">
        <w:rPr>
          <w:rFonts w:ascii="Arial" w:eastAsia="Arial" w:hAnsi="Arial" w:cs="Arial"/>
          <w:b/>
          <w:color w:val="000000"/>
          <w:spacing w:val="-15"/>
          <w:sz w:val="23"/>
          <w:szCs w:val="23"/>
          <w:lang w:eastAsia="en-US"/>
        </w:rPr>
        <w:t xml:space="preserve"> </w:t>
      </w:r>
      <w:r w:rsidRPr="00391F1F">
        <w:rPr>
          <w:rFonts w:ascii="Arial" w:eastAsia="Arial" w:hAnsi="Arial" w:cs="Arial"/>
          <w:b/>
          <w:color w:val="000000"/>
          <w:sz w:val="23"/>
          <w:szCs w:val="23"/>
          <w:lang w:eastAsia="en-US"/>
        </w:rPr>
        <w:t>operat</w:t>
      </w:r>
      <w:r w:rsidR="007A0AA1">
        <w:rPr>
          <w:rFonts w:ascii="Arial" w:eastAsia="Arial" w:hAnsi="Arial" w:cs="Arial"/>
          <w:b/>
          <w:color w:val="000000"/>
          <w:sz w:val="23"/>
          <w:szCs w:val="23"/>
          <w:lang w:eastAsia="en-US"/>
        </w:rPr>
        <w:t>u</w:t>
      </w:r>
      <w:r w:rsidRPr="00391F1F">
        <w:rPr>
          <w:rFonts w:ascii="Arial" w:eastAsia="Arial" w:hAnsi="Arial" w:cs="Arial"/>
          <w:b/>
          <w:color w:val="000000"/>
          <w:spacing w:val="-15"/>
          <w:sz w:val="23"/>
          <w:szCs w:val="23"/>
          <w:lang w:eastAsia="en-US"/>
        </w:rPr>
        <w:t xml:space="preserve"> </w:t>
      </w:r>
      <w:r w:rsidRPr="00391F1F">
        <w:rPr>
          <w:rFonts w:ascii="Arial" w:eastAsia="Arial" w:hAnsi="Arial" w:cs="Arial"/>
          <w:b/>
          <w:color w:val="000000"/>
          <w:sz w:val="23"/>
          <w:szCs w:val="23"/>
          <w:lang w:eastAsia="en-US"/>
        </w:rPr>
        <w:t>określając</w:t>
      </w:r>
      <w:r w:rsidR="007A0AA1">
        <w:rPr>
          <w:rFonts w:ascii="Arial" w:eastAsia="Arial" w:hAnsi="Arial" w:cs="Arial"/>
          <w:b/>
          <w:color w:val="000000"/>
          <w:sz w:val="23"/>
          <w:szCs w:val="23"/>
          <w:lang w:eastAsia="en-US"/>
        </w:rPr>
        <w:t>ego</w:t>
      </w:r>
      <w:r w:rsidRPr="00391F1F">
        <w:rPr>
          <w:rFonts w:ascii="Arial" w:eastAsia="Arial" w:hAnsi="Arial" w:cs="Arial"/>
          <w:b/>
          <w:color w:val="000000"/>
          <w:spacing w:val="-14"/>
          <w:sz w:val="23"/>
          <w:szCs w:val="23"/>
          <w:lang w:eastAsia="en-US"/>
        </w:rPr>
        <w:t xml:space="preserve"> </w:t>
      </w:r>
      <w:r w:rsidRPr="00391F1F">
        <w:rPr>
          <w:rFonts w:ascii="Arial" w:eastAsia="Arial" w:hAnsi="Arial" w:cs="Arial"/>
          <w:b/>
          <w:color w:val="000000"/>
          <w:sz w:val="23"/>
          <w:szCs w:val="23"/>
          <w:lang w:eastAsia="en-US"/>
        </w:rPr>
        <w:t>wartość rynkową dział</w:t>
      </w:r>
      <w:r w:rsidR="007A0AA1">
        <w:rPr>
          <w:rFonts w:ascii="Arial" w:eastAsia="Arial" w:hAnsi="Arial" w:cs="Arial"/>
          <w:b/>
          <w:color w:val="000000"/>
          <w:sz w:val="23"/>
          <w:szCs w:val="23"/>
          <w:lang w:eastAsia="en-US"/>
        </w:rPr>
        <w:t xml:space="preserve">ki </w:t>
      </w:r>
      <w:r w:rsidRPr="00391F1F">
        <w:rPr>
          <w:rFonts w:ascii="Arial" w:eastAsia="Arial" w:hAnsi="Arial" w:cs="Arial"/>
          <w:b/>
          <w:color w:val="000000"/>
          <w:sz w:val="23"/>
          <w:szCs w:val="23"/>
          <w:lang w:eastAsia="en-US"/>
        </w:rPr>
        <w:t>numer</w:t>
      </w:r>
      <w:r w:rsidR="007A0AA1">
        <w:rPr>
          <w:rFonts w:ascii="Arial" w:eastAsia="Arial" w:hAnsi="Arial" w:cs="Arial"/>
          <w:b/>
          <w:color w:val="000000"/>
          <w:sz w:val="23"/>
          <w:szCs w:val="23"/>
          <w:lang w:eastAsia="en-US"/>
        </w:rPr>
        <w:t>:</w:t>
      </w:r>
      <w:r w:rsidRPr="00391F1F">
        <w:rPr>
          <w:rFonts w:ascii="Arial" w:eastAsia="Arial" w:hAnsi="Arial" w:cs="Arial"/>
          <w:b/>
          <w:color w:val="000000"/>
          <w:sz w:val="23"/>
          <w:szCs w:val="23"/>
          <w:lang w:eastAsia="en-US"/>
        </w:rPr>
        <w:t xml:space="preserve"> </w:t>
      </w:r>
      <w:r w:rsidR="006059C1">
        <w:rPr>
          <w:rFonts w:ascii="Arial" w:eastAsia="Arial" w:hAnsi="Arial" w:cs="Arial"/>
          <w:b/>
          <w:color w:val="000000"/>
          <w:sz w:val="23"/>
          <w:szCs w:val="23"/>
          <w:lang w:eastAsia="en-US"/>
        </w:rPr>
        <w:br/>
      </w:r>
      <w:r w:rsidR="007A0AA1">
        <w:rPr>
          <w:rFonts w:ascii="Arial" w:eastAsia="Calibri" w:hAnsi="Arial" w:cs="Arial"/>
          <w:b/>
          <w:color w:val="000000"/>
          <w:sz w:val="23"/>
          <w:szCs w:val="23"/>
          <w:lang w:eastAsia="en-US"/>
        </w:rPr>
        <w:t xml:space="preserve">224/1 </w:t>
      </w:r>
      <w:r w:rsidRPr="00391F1F">
        <w:rPr>
          <w:rFonts w:ascii="Arial" w:eastAsia="Arial" w:hAnsi="Arial" w:cs="Arial"/>
          <w:b/>
          <w:color w:val="000000"/>
          <w:sz w:val="23"/>
          <w:szCs w:val="23"/>
          <w:lang w:eastAsia="en-US"/>
        </w:rPr>
        <w:t>w</w:t>
      </w:r>
      <w:r w:rsidR="007A0AA1">
        <w:rPr>
          <w:rFonts w:ascii="Arial" w:eastAsia="Arial" w:hAnsi="Arial" w:cs="Arial"/>
          <w:b/>
          <w:color w:val="000000"/>
          <w:sz w:val="23"/>
          <w:szCs w:val="23"/>
          <w:lang w:eastAsia="en-US"/>
        </w:rPr>
        <w:t xml:space="preserve"> Rdziostowie</w:t>
      </w:r>
      <w:r w:rsidRPr="00391F1F">
        <w:rPr>
          <w:rFonts w:ascii="Arial" w:eastAsia="Calibri" w:hAnsi="Arial" w:cs="Arial"/>
          <w:b/>
          <w:color w:val="000000"/>
          <w:sz w:val="23"/>
          <w:szCs w:val="23"/>
          <w:lang w:eastAsia="en-US"/>
        </w:rPr>
        <w:t>”.</w:t>
      </w:r>
    </w:p>
    <w:p w:rsidR="00391F1F" w:rsidRPr="00391F1F" w:rsidRDefault="00391F1F" w:rsidP="00391F1F">
      <w:pPr>
        <w:autoSpaceDE w:val="0"/>
        <w:autoSpaceDN w:val="0"/>
        <w:adjustRightInd w:val="0"/>
        <w:spacing w:line="360" w:lineRule="auto"/>
        <w:rPr>
          <w:rFonts w:ascii="Arial" w:eastAsia="Calibri" w:hAnsi="Arial" w:cs="Arial"/>
          <w:sz w:val="23"/>
          <w:szCs w:val="23"/>
          <w:lang w:eastAsia="en-US"/>
        </w:rPr>
      </w:pPr>
    </w:p>
    <w:p w:rsidR="00391F1F" w:rsidRPr="00391F1F" w:rsidRDefault="00391F1F" w:rsidP="00391F1F">
      <w:pPr>
        <w:autoSpaceDE w:val="0"/>
        <w:autoSpaceDN w:val="0"/>
        <w:adjustRightInd w:val="0"/>
        <w:spacing w:line="360" w:lineRule="auto"/>
        <w:rPr>
          <w:rFonts w:ascii="Arial" w:eastAsia="Calibri" w:hAnsi="Arial" w:cs="Arial"/>
          <w:sz w:val="23"/>
          <w:szCs w:val="23"/>
          <w:lang w:eastAsia="en-US"/>
        </w:rPr>
      </w:pPr>
      <w:r w:rsidRPr="00391F1F">
        <w:rPr>
          <w:rFonts w:ascii="Arial" w:eastAsia="Calibri" w:hAnsi="Arial" w:cs="Arial"/>
          <w:sz w:val="23"/>
          <w:szCs w:val="23"/>
          <w:lang w:eastAsia="en-US"/>
        </w:rPr>
        <w:t xml:space="preserve">wpisana do rejestru umów pod nr …………………………. </w:t>
      </w:r>
    </w:p>
    <w:p w:rsidR="00391F1F" w:rsidRPr="00391F1F" w:rsidRDefault="00A87882" w:rsidP="00391F1F">
      <w:pPr>
        <w:autoSpaceDE w:val="0"/>
        <w:autoSpaceDN w:val="0"/>
        <w:adjustRightInd w:val="0"/>
        <w:spacing w:line="360" w:lineRule="auto"/>
        <w:rPr>
          <w:rFonts w:ascii="Arial" w:eastAsia="Calibri" w:hAnsi="Arial" w:cs="Arial"/>
          <w:sz w:val="23"/>
          <w:szCs w:val="23"/>
          <w:lang w:eastAsia="en-US"/>
        </w:rPr>
      </w:pPr>
      <w:r>
        <w:rPr>
          <w:rFonts w:ascii="Arial" w:eastAsia="Calibri" w:hAnsi="Arial" w:cs="Arial"/>
          <w:sz w:val="23"/>
          <w:szCs w:val="23"/>
          <w:lang w:eastAsia="en-US"/>
        </w:rPr>
        <w:t>zawarta w dniu ………….2022</w:t>
      </w:r>
      <w:r w:rsidR="00391F1F" w:rsidRPr="00391F1F">
        <w:rPr>
          <w:rFonts w:ascii="Arial" w:eastAsia="Calibri" w:hAnsi="Arial" w:cs="Arial"/>
          <w:sz w:val="23"/>
          <w:szCs w:val="23"/>
          <w:lang w:eastAsia="en-US"/>
        </w:rPr>
        <w:t xml:space="preserve"> r. w Starym Sączu pomiędzy </w:t>
      </w:r>
    </w:p>
    <w:p w:rsidR="00391F1F" w:rsidRPr="00391F1F" w:rsidRDefault="00391F1F" w:rsidP="00391F1F">
      <w:pPr>
        <w:autoSpaceDE w:val="0"/>
        <w:autoSpaceDN w:val="0"/>
        <w:adjustRightInd w:val="0"/>
        <w:spacing w:line="360" w:lineRule="auto"/>
        <w:rPr>
          <w:rFonts w:ascii="Arial" w:eastAsia="Calibri" w:hAnsi="Arial" w:cs="Arial"/>
          <w:sz w:val="23"/>
          <w:szCs w:val="23"/>
          <w:lang w:eastAsia="en-US"/>
        </w:rPr>
      </w:pPr>
      <w:r w:rsidRPr="00391F1F">
        <w:rPr>
          <w:rFonts w:ascii="Arial" w:eastAsia="Calibri" w:hAnsi="Arial" w:cs="Arial"/>
          <w:sz w:val="23"/>
          <w:szCs w:val="23"/>
          <w:lang w:eastAsia="en-US"/>
        </w:rPr>
        <w:t>Skarbem Państwa- Państwowe Gospodarstwo Leśne Lasy Państwowe Nadleśnictwo Stary Sącz, 33-340 Stary Sącz ul. Magazynowa 5, NIP: 734-001-82-96 REGON: 350545642, reprezentowanym przez Nadleśniczego – Rafała Tokarza, zwanym dalej „</w:t>
      </w:r>
      <w:r w:rsidRPr="00391F1F">
        <w:rPr>
          <w:rFonts w:ascii="Arial" w:eastAsia="Calibri" w:hAnsi="Arial" w:cs="Arial"/>
          <w:b/>
          <w:bCs/>
          <w:sz w:val="23"/>
          <w:szCs w:val="23"/>
          <w:lang w:eastAsia="en-US"/>
        </w:rPr>
        <w:t>Zamawiającym</w:t>
      </w:r>
      <w:r w:rsidRPr="00391F1F">
        <w:rPr>
          <w:rFonts w:ascii="Arial" w:eastAsia="Calibri" w:hAnsi="Arial" w:cs="Arial"/>
          <w:sz w:val="23"/>
          <w:szCs w:val="23"/>
          <w:lang w:eastAsia="en-US"/>
        </w:rPr>
        <w:t>”,</w:t>
      </w:r>
    </w:p>
    <w:p w:rsidR="00391F1F" w:rsidRPr="00391F1F" w:rsidRDefault="00391F1F" w:rsidP="00391F1F">
      <w:pPr>
        <w:autoSpaceDE w:val="0"/>
        <w:autoSpaceDN w:val="0"/>
        <w:adjustRightInd w:val="0"/>
        <w:spacing w:line="360" w:lineRule="auto"/>
        <w:rPr>
          <w:rFonts w:ascii="Arial" w:eastAsia="Calibri" w:hAnsi="Arial" w:cs="Arial"/>
          <w:sz w:val="23"/>
          <w:szCs w:val="23"/>
          <w:lang w:eastAsia="en-US"/>
        </w:rPr>
      </w:pPr>
    </w:p>
    <w:p w:rsidR="00391F1F" w:rsidRPr="00391F1F" w:rsidRDefault="00391F1F" w:rsidP="00391F1F">
      <w:pPr>
        <w:autoSpaceDE w:val="0"/>
        <w:autoSpaceDN w:val="0"/>
        <w:adjustRightInd w:val="0"/>
        <w:spacing w:line="360" w:lineRule="auto"/>
        <w:rPr>
          <w:rFonts w:ascii="Arial" w:eastAsia="Calibri" w:hAnsi="Arial" w:cs="Arial"/>
          <w:sz w:val="23"/>
          <w:szCs w:val="23"/>
          <w:lang w:eastAsia="en-US"/>
        </w:rPr>
      </w:pPr>
      <w:r w:rsidRPr="00391F1F">
        <w:rPr>
          <w:rFonts w:ascii="Arial" w:eastAsia="Calibri" w:hAnsi="Arial" w:cs="Arial"/>
          <w:sz w:val="23"/>
          <w:szCs w:val="23"/>
          <w:lang w:eastAsia="en-US"/>
        </w:rPr>
        <w:t xml:space="preserve">a </w:t>
      </w:r>
    </w:p>
    <w:p w:rsidR="00391F1F" w:rsidRPr="00391F1F" w:rsidRDefault="00391F1F" w:rsidP="00391F1F">
      <w:pPr>
        <w:autoSpaceDE w:val="0"/>
        <w:autoSpaceDN w:val="0"/>
        <w:adjustRightInd w:val="0"/>
        <w:spacing w:line="360" w:lineRule="auto"/>
        <w:rPr>
          <w:rFonts w:ascii="Arial" w:eastAsia="Calibri" w:hAnsi="Arial" w:cs="Arial"/>
          <w:sz w:val="23"/>
          <w:szCs w:val="23"/>
          <w:lang w:eastAsia="en-US"/>
        </w:rPr>
      </w:pPr>
      <w:r w:rsidRPr="00391F1F">
        <w:rPr>
          <w:rFonts w:ascii="Arial" w:eastAsia="Calibri" w:hAnsi="Arial" w:cs="Arial"/>
          <w:b/>
          <w:bCs/>
          <w:sz w:val="23"/>
          <w:szCs w:val="23"/>
          <w:lang w:eastAsia="en-US"/>
        </w:rPr>
        <w:t xml:space="preserve">…………………………………. </w:t>
      </w:r>
    </w:p>
    <w:p w:rsidR="00391F1F" w:rsidRPr="00391F1F" w:rsidRDefault="00391F1F" w:rsidP="00391F1F">
      <w:pPr>
        <w:autoSpaceDE w:val="0"/>
        <w:autoSpaceDN w:val="0"/>
        <w:adjustRightInd w:val="0"/>
        <w:spacing w:line="360" w:lineRule="auto"/>
        <w:rPr>
          <w:rFonts w:ascii="Arial" w:eastAsia="Calibri" w:hAnsi="Arial" w:cs="Arial"/>
          <w:sz w:val="23"/>
          <w:szCs w:val="23"/>
          <w:lang w:eastAsia="en-US"/>
        </w:rPr>
      </w:pPr>
      <w:r w:rsidRPr="00391F1F">
        <w:rPr>
          <w:rFonts w:ascii="Arial" w:eastAsia="Calibri" w:hAnsi="Arial" w:cs="Arial"/>
          <w:b/>
          <w:bCs/>
          <w:sz w:val="23"/>
          <w:szCs w:val="23"/>
          <w:lang w:eastAsia="en-US"/>
        </w:rPr>
        <w:t xml:space="preserve">………………………………………….. </w:t>
      </w:r>
    </w:p>
    <w:p w:rsidR="00391F1F" w:rsidRPr="00391F1F" w:rsidRDefault="00391F1F" w:rsidP="00391F1F">
      <w:pPr>
        <w:autoSpaceDE w:val="0"/>
        <w:autoSpaceDN w:val="0"/>
        <w:adjustRightInd w:val="0"/>
        <w:spacing w:line="360" w:lineRule="auto"/>
        <w:rPr>
          <w:rFonts w:ascii="Arial" w:eastAsia="Calibri" w:hAnsi="Arial" w:cs="Arial"/>
          <w:sz w:val="23"/>
          <w:szCs w:val="23"/>
          <w:lang w:eastAsia="en-US"/>
        </w:rPr>
      </w:pPr>
      <w:r w:rsidRPr="00391F1F">
        <w:rPr>
          <w:rFonts w:ascii="Arial" w:eastAsia="Calibri" w:hAnsi="Arial" w:cs="Arial"/>
          <w:sz w:val="23"/>
          <w:szCs w:val="23"/>
          <w:lang w:eastAsia="en-US"/>
        </w:rPr>
        <w:t xml:space="preserve">NIP …………….REGON ………………KRS ……………….. </w:t>
      </w:r>
    </w:p>
    <w:p w:rsidR="00391F1F" w:rsidRPr="00391F1F" w:rsidRDefault="00391F1F" w:rsidP="00391F1F">
      <w:pPr>
        <w:autoSpaceDE w:val="0"/>
        <w:autoSpaceDN w:val="0"/>
        <w:adjustRightInd w:val="0"/>
        <w:spacing w:line="360" w:lineRule="auto"/>
        <w:rPr>
          <w:rFonts w:ascii="Arial" w:eastAsia="Calibri" w:hAnsi="Arial" w:cs="Arial"/>
          <w:sz w:val="23"/>
          <w:szCs w:val="23"/>
          <w:lang w:eastAsia="en-US"/>
        </w:rPr>
      </w:pPr>
      <w:r w:rsidRPr="00391F1F">
        <w:rPr>
          <w:rFonts w:ascii="Arial" w:eastAsia="Calibri" w:hAnsi="Arial" w:cs="Arial"/>
          <w:sz w:val="23"/>
          <w:szCs w:val="23"/>
          <w:lang w:eastAsia="en-US"/>
        </w:rPr>
        <w:t xml:space="preserve">zwaną dalej </w:t>
      </w:r>
      <w:r w:rsidRPr="00391F1F">
        <w:rPr>
          <w:rFonts w:ascii="Arial" w:eastAsia="Calibri" w:hAnsi="Arial" w:cs="Arial"/>
          <w:b/>
          <w:bCs/>
          <w:sz w:val="23"/>
          <w:szCs w:val="23"/>
          <w:lang w:eastAsia="en-US"/>
        </w:rPr>
        <w:t xml:space="preserve">„Wykonawcą” </w:t>
      </w:r>
      <w:r w:rsidRPr="00391F1F">
        <w:rPr>
          <w:rFonts w:ascii="Arial" w:eastAsia="Calibri" w:hAnsi="Arial" w:cs="Arial"/>
          <w:sz w:val="23"/>
          <w:szCs w:val="23"/>
          <w:lang w:eastAsia="en-US"/>
        </w:rPr>
        <w:t xml:space="preserve">reprezentowaną przez: </w:t>
      </w:r>
    </w:p>
    <w:p w:rsidR="00391F1F" w:rsidRPr="00391F1F" w:rsidRDefault="00391F1F" w:rsidP="00391F1F">
      <w:pPr>
        <w:numPr>
          <w:ilvl w:val="0"/>
          <w:numId w:val="3"/>
        </w:numPr>
        <w:autoSpaceDE w:val="0"/>
        <w:autoSpaceDN w:val="0"/>
        <w:adjustRightInd w:val="0"/>
        <w:spacing w:after="160" w:line="360" w:lineRule="auto"/>
        <w:rPr>
          <w:rFonts w:ascii="Arial" w:eastAsia="Calibri" w:hAnsi="Arial" w:cs="Arial"/>
          <w:sz w:val="23"/>
          <w:szCs w:val="23"/>
          <w:lang w:eastAsia="en-US"/>
        </w:rPr>
      </w:pPr>
      <w:r w:rsidRPr="00391F1F">
        <w:rPr>
          <w:rFonts w:ascii="Arial" w:eastAsia="Calibri" w:hAnsi="Arial" w:cs="Arial"/>
          <w:sz w:val="23"/>
          <w:szCs w:val="23"/>
          <w:lang w:eastAsia="en-US"/>
        </w:rPr>
        <w:t xml:space="preserve">………………………… </w:t>
      </w:r>
    </w:p>
    <w:p w:rsidR="00391F1F" w:rsidRPr="00391F1F" w:rsidRDefault="00391F1F" w:rsidP="00391F1F">
      <w:pPr>
        <w:numPr>
          <w:ilvl w:val="0"/>
          <w:numId w:val="3"/>
        </w:numPr>
        <w:autoSpaceDE w:val="0"/>
        <w:autoSpaceDN w:val="0"/>
        <w:adjustRightInd w:val="0"/>
        <w:spacing w:after="160" w:line="360" w:lineRule="auto"/>
        <w:rPr>
          <w:rFonts w:ascii="Arial" w:eastAsia="Calibri" w:hAnsi="Arial" w:cs="Arial"/>
          <w:sz w:val="23"/>
          <w:szCs w:val="23"/>
          <w:lang w:eastAsia="en-US"/>
        </w:rPr>
      </w:pPr>
      <w:r>
        <w:rPr>
          <w:rFonts w:ascii="Arial" w:eastAsia="Calibri" w:hAnsi="Arial" w:cs="Arial"/>
          <w:sz w:val="23"/>
          <w:szCs w:val="23"/>
          <w:lang w:eastAsia="en-US"/>
        </w:rPr>
        <w:t>…………………………</w:t>
      </w:r>
    </w:p>
    <w:p w:rsidR="00391F1F" w:rsidRPr="00391F1F" w:rsidRDefault="00391F1F" w:rsidP="00391F1F">
      <w:pPr>
        <w:autoSpaceDE w:val="0"/>
        <w:autoSpaceDN w:val="0"/>
        <w:adjustRightInd w:val="0"/>
        <w:spacing w:line="360" w:lineRule="auto"/>
        <w:rPr>
          <w:rFonts w:ascii="Arial" w:eastAsia="Calibri" w:hAnsi="Arial" w:cs="Arial"/>
          <w:sz w:val="23"/>
          <w:szCs w:val="23"/>
          <w:lang w:eastAsia="en-US"/>
        </w:rPr>
      </w:pPr>
      <w:r w:rsidRPr="00391F1F">
        <w:rPr>
          <w:rFonts w:ascii="Arial" w:eastAsia="Calibri" w:hAnsi="Arial" w:cs="Arial"/>
          <w:sz w:val="23"/>
          <w:szCs w:val="23"/>
          <w:lang w:eastAsia="en-US"/>
        </w:rPr>
        <w:t xml:space="preserve">o następującej treści: </w:t>
      </w:r>
    </w:p>
    <w:p w:rsidR="00391F1F" w:rsidRPr="00391F1F" w:rsidRDefault="00391F1F" w:rsidP="00391F1F">
      <w:pPr>
        <w:autoSpaceDE w:val="0"/>
        <w:autoSpaceDN w:val="0"/>
        <w:adjustRightInd w:val="0"/>
        <w:spacing w:line="360" w:lineRule="auto"/>
        <w:jc w:val="center"/>
        <w:rPr>
          <w:rFonts w:ascii="Arial" w:eastAsia="Calibri" w:hAnsi="Arial" w:cs="Arial"/>
          <w:b/>
          <w:sz w:val="23"/>
          <w:szCs w:val="23"/>
          <w:lang w:eastAsia="en-US"/>
        </w:rPr>
      </w:pPr>
      <w:r w:rsidRPr="00391F1F">
        <w:rPr>
          <w:rFonts w:ascii="Arial" w:eastAsia="Calibri" w:hAnsi="Arial" w:cs="Arial"/>
          <w:b/>
          <w:sz w:val="23"/>
          <w:szCs w:val="23"/>
          <w:lang w:eastAsia="en-US"/>
        </w:rPr>
        <w:t>§ 1</w:t>
      </w:r>
    </w:p>
    <w:p w:rsidR="00391F1F" w:rsidRPr="00391F1F" w:rsidRDefault="00391F1F" w:rsidP="00391F1F">
      <w:pPr>
        <w:autoSpaceDE w:val="0"/>
        <w:autoSpaceDN w:val="0"/>
        <w:adjustRightInd w:val="0"/>
        <w:spacing w:line="360" w:lineRule="auto"/>
        <w:jc w:val="center"/>
        <w:rPr>
          <w:rFonts w:ascii="Arial" w:eastAsia="Calibri" w:hAnsi="Arial" w:cs="Arial"/>
          <w:b/>
          <w:bCs/>
          <w:sz w:val="23"/>
          <w:szCs w:val="23"/>
          <w:lang w:eastAsia="en-US"/>
        </w:rPr>
      </w:pPr>
      <w:r w:rsidRPr="00391F1F">
        <w:rPr>
          <w:rFonts w:ascii="Arial" w:eastAsia="Calibri" w:hAnsi="Arial" w:cs="Arial"/>
          <w:b/>
          <w:bCs/>
          <w:sz w:val="23"/>
          <w:szCs w:val="23"/>
          <w:lang w:eastAsia="en-US"/>
        </w:rPr>
        <w:t>Przedmiot zamówienia</w:t>
      </w:r>
    </w:p>
    <w:p w:rsidR="00391F1F" w:rsidRPr="00391F1F" w:rsidRDefault="00391F1F" w:rsidP="00391F1F">
      <w:pPr>
        <w:autoSpaceDE w:val="0"/>
        <w:autoSpaceDN w:val="0"/>
        <w:adjustRightInd w:val="0"/>
        <w:spacing w:line="360" w:lineRule="auto"/>
        <w:jc w:val="center"/>
        <w:rPr>
          <w:rFonts w:ascii="Arial" w:eastAsia="Calibri" w:hAnsi="Arial" w:cs="Arial"/>
          <w:sz w:val="23"/>
          <w:szCs w:val="23"/>
          <w:lang w:eastAsia="en-US"/>
        </w:rPr>
      </w:pPr>
    </w:p>
    <w:p w:rsidR="00391F1F" w:rsidRPr="00A87882" w:rsidRDefault="00391F1F" w:rsidP="00391F1F">
      <w:pPr>
        <w:spacing w:after="160" w:line="360" w:lineRule="auto"/>
        <w:jc w:val="both"/>
        <w:rPr>
          <w:rFonts w:ascii="Arial" w:eastAsia="Calibri" w:hAnsi="Arial" w:cs="Arial"/>
          <w:b/>
          <w:sz w:val="23"/>
          <w:szCs w:val="23"/>
          <w:lang w:eastAsia="en-US"/>
        </w:rPr>
      </w:pPr>
      <w:r w:rsidRPr="00391F1F">
        <w:rPr>
          <w:rFonts w:ascii="Arial" w:eastAsia="Calibri" w:hAnsi="Arial" w:cs="Arial"/>
          <w:sz w:val="23"/>
          <w:szCs w:val="23"/>
          <w:lang w:eastAsia="en-US"/>
        </w:rPr>
        <w:t xml:space="preserve">W wyniku wyboru </w:t>
      </w:r>
      <w:r w:rsidRPr="00A87882">
        <w:rPr>
          <w:rFonts w:ascii="Arial" w:eastAsia="Calibri" w:hAnsi="Arial" w:cs="Arial"/>
          <w:sz w:val="23"/>
          <w:szCs w:val="23"/>
          <w:lang w:eastAsia="en-US"/>
        </w:rPr>
        <w:t xml:space="preserve">najkorzystniejszej oferty spośród ofert jakie wpłynęły w odpowiedzi </w:t>
      </w:r>
      <w:r w:rsidRPr="00A87882">
        <w:rPr>
          <w:rFonts w:ascii="Arial" w:eastAsia="Calibri" w:hAnsi="Arial" w:cs="Arial"/>
          <w:sz w:val="23"/>
          <w:szCs w:val="23"/>
          <w:lang w:eastAsia="en-US"/>
        </w:rPr>
        <w:br/>
        <w:t xml:space="preserve">na zaproszenie do złożenia oferty na: </w:t>
      </w:r>
      <w:r w:rsidRPr="00A87882">
        <w:rPr>
          <w:rFonts w:ascii="Arial" w:eastAsia="Calibri" w:hAnsi="Arial" w:cs="Arial"/>
          <w:b/>
          <w:bCs/>
          <w:sz w:val="23"/>
          <w:szCs w:val="23"/>
          <w:lang w:eastAsia="en-US"/>
        </w:rPr>
        <w:t>„</w:t>
      </w:r>
      <w:r w:rsidR="007A0AA1" w:rsidRPr="00391F1F">
        <w:rPr>
          <w:rFonts w:ascii="Arial" w:eastAsia="Arial" w:hAnsi="Arial" w:cs="Arial"/>
          <w:b/>
          <w:color w:val="000000"/>
          <w:sz w:val="23"/>
          <w:szCs w:val="23"/>
          <w:lang w:eastAsia="en-US"/>
        </w:rPr>
        <w:t>Wykonanie</w:t>
      </w:r>
      <w:r w:rsidR="007A0AA1" w:rsidRPr="00391F1F">
        <w:rPr>
          <w:rFonts w:ascii="Arial" w:eastAsia="Arial" w:hAnsi="Arial" w:cs="Arial"/>
          <w:b/>
          <w:color w:val="000000"/>
          <w:spacing w:val="-15"/>
          <w:sz w:val="23"/>
          <w:szCs w:val="23"/>
          <w:lang w:eastAsia="en-US"/>
        </w:rPr>
        <w:t xml:space="preserve"> </w:t>
      </w:r>
      <w:r w:rsidR="007A0AA1" w:rsidRPr="00391F1F">
        <w:rPr>
          <w:rFonts w:ascii="Arial" w:eastAsia="Arial" w:hAnsi="Arial" w:cs="Arial"/>
          <w:b/>
          <w:color w:val="000000"/>
          <w:sz w:val="23"/>
          <w:szCs w:val="23"/>
          <w:lang w:eastAsia="en-US"/>
        </w:rPr>
        <w:t>operat</w:t>
      </w:r>
      <w:r w:rsidR="007A0AA1">
        <w:rPr>
          <w:rFonts w:ascii="Arial" w:eastAsia="Arial" w:hAnsi="Arial" w:cs="Arial"/>
          <w:b/>
          <w:color w:val="000000"/>
          <w:sz w:val="23"/>
          <w:szCs w:val="23"/>
          <w:lang w:eastAsia="en-US"/>
        </w:rPr>
        <w:t>u</w:t>
      </w:r>
      <w:r w:rsidR="007A0AA1" w:rsidRPr="00391F1F">
        <w:rPr>
          <w:rFonts w:ascii="Arial" w:eastAsia="Arial" w:hAnsi="Arial" w:cs="Arial"/>
          <w:b/>
          <w:color w:val="000000"/>
          <w:spacing w:val="-15"/>
          <w:sz w:val="23"/>
          <w:szCs w:val="23"/>
          <w:lang w:eastAsia="en-US"/>
        </w:rPr>
        <w:t xml:space="preserve"> </w:t>
      </w:r>
      <w:r w:rsidR="007A0AA1" w:rsidRPr="00391F1F">
        <w:rPr>
          <w:rFonts w:ascii="Arial" w:eastAsia="Arial" w:hAnsi="Arial" w:cs="Arial"/>
          <w:b/>
          <w:color w:val="000000"/>
          <w:sz w:val="23"/>
          <w:szCs w:val="23"/>
          <w:lang w:eastAsia="en-US"/>
        </w:rPr>
        <w:t>określając</w:t>
      </w:r>
      <w:r w:rsidR="007A0AA1">
        <w:rPr>
          <w:rFonts w:ascii="Arial" w:eastAsia="Arial" w:hAnsi="Arial" w:cs="Arial"/>
          <w:b/>
          <w:color w:val="000000"/>
          <w:sz w:val="23"/>
          <w:szCs w:val="23"/>
          <w:lang w:eastAsia="en-US"/>
        </w:rPr>
        <w:t>ego</w:t>
      </w:r>
      <w:r w:rsidR="007A0AA1" w:rsidRPr="00391F1F">
        <w:rPr>
          <w:rFonts w:ascii="Arial" w:eastAsia="Arial" w:hAnsi="Arial" w:cs="Arial"/>
          <w:b/>
          <w:color w:val="000000"/>
          <w:spacing w:val="-14"/>
          <w:sz w:val="23"/>
          <w:szCs w:val="23"/>
          <w:lang w:eastAsia="en-US"/>
        </w:rPr>
        <w:t xml:space="preserve"> </w:t>
      </w:r>
      <w:r w:rsidR="007A0AA1">
        <w:rPr>
          <w:rFonts w:ascii="Arial" w:eastAsia="Arial" w:hAnsi="Arial" w:cs="Arial"/>
          <w:b/>
          <w:color w:val="000000"/>
          <w:sz w:val="23"/>
          <w:szCs w:val="23"/>
          <w:lang w:eastAsia="en-US"/>
        </w:rPr>
        <w:t xml:space="preserve">wartość rynkową </w:t>
      </w:r>
      <w:r w:rsidR="007A0AA1" w:rsidRPr="00391F1F">
        <w:rPr>
          <w:rFonts w:ascii="Arial" w:eastAsia="Arial" w:hAnsi="Arial" w:cs="Arial"/>
          <w:b/>
          <w:color w:val="000000"/>
          <w:sz w:val="23"/>
          <w:szCs w:val="23"/>
          <w:lang w:eastAsia="en-US"/>
        </w:rPr>
        <w:t>dział</w:t>
      </w:r>
      <w:r w:rsidR="007A0AA1">
        <w:rPr>
          <w:rFonts w:ascii="Arial" w:eastAsia="Arial" w:hAnsi="Arial" w:cs="Arial"/>
          <w:b/>
          <w:color w:val="000000"/>
          <w:sz w:val="23"/>
          <w:szCs w:val="23"/>
          <w:lang w:eastAsia="en-US"/>
        </w:rPr>
        <w:t xml:space="preserve">ki </w:t>
      </w:r>
      <w:r w:rsidR="007A0AA1" w:rsidRPr="00391F1F">
        <w:rPr>
          <w:rFonts w:ascii="Arial" w:eastAsia="Arial" w:hAnsi="Arial" w:cs="Arial"/>
          <w:b/>
          <w:color w:val="000000"/>
          <w:sz w:val="23"/>
          <w:szCs w:val="23"/>
          <w:lang w:eastAsia="en-US"/>
        </w:rPr>
        <w:t>numer</w:t>
      </w:r>
      <w:r w:rsidR="007A0AA1">
        <w:rPr>
          <w:rFonts w:ascii="Arial" w:eastAsia="Arial" w:hAnsi="Arial" w:cs="Arial"/>
          <w:b/>
          <w:color w:val="000000"/>
          <w:sz w:val="23"/>
          <w:szCs w:val="23"/>
          <w:lang w:eastAsia="en-US"/>
        </w:rPr>
        <w:t>:</w:t>
      </w:r>
      <w:r w:rsidR="007A0AA1" w:rsidRPr="00391F1F">
        <w:rPr>
          <w:rFonts w:ascii="Arial" w:eastAsia="Arial" w:hAnsi="Arial" w:cs="Arial"/>
          <w:b/>
          <w:color w:val="000000"/>
          <w:sz w:val="23"/>
          <w:szCs w:val="23"/>
          <w:lang w:eastAsia="en-US"/>
        </w:rPr>
        <w:t xml:space="preserve"> </w:t>
      </w:r>
      <w:r w:rsidR="007A0AA1">
        <w:rPr>
          <w:rFonts w:ascii="Arial" w:eastAsia="Calibri" w:hAnsi="Arial" w:cs="Arial"/>
          <w:b/>
          <w:color w:val="000000"/>
          <w:sz w:val="23"/>
          <w:szCs w:val="23"/>
          <w:lang w:eastAsia="en-US"/>
        </w:rPr>
        <w:t xml:space="preserve">224/1 </w:t>
      </w:r>
      <w:r w:rsidR="007A0AA1" w:rsidRPr="00391F1F">
        <w:rPr>
          <w:rFonts w:ascii="Arial" w:eastAsia="Arial" w:hAnsi="Arial" w:cs="Arial"/>
          <w:b/>
          <w:color w:val="000000"/>
          <w:sz w:val="23"/>
          <w:szCs w:val="23"/>
          <w:lang w:eastAsia="en-US"/>
        </w:rPr>
        <w:t>w</w:t>
      </w:r>
      <w:r w:rsidR="007A0AA1">
        <w:rPr>
          <w:rFonts w:ascii="Arial" w:eastAsia="Arial" w:hAnsi="Arial" w:cs="Arial"/>
          <w:b/>
          <w:color w:val="000000"/>
          <w:sz w:val="23"/>
          <w:szCs w:val="23"/>
          <w:lang w:eastAsia="en-US"/>
        </w:rPr>
        <w:t xml:space="preserve"> Rdziostowie</w:t>
      </w:r>
      <w:r w:rsidRPr="00A87882">
        <w:rPr>
          <w:rFonts w:ascii="Arial" w:eastAsia="Arial" w:hAnsi="Arial" w:cs="Arial"/>
          <w:b/>
          <w:sz w:val="23"/>
          <w:szCs w:val="23"/>
          <w:lang w:eastAsia="en-US"/>
        </w:rPr>
        <w:t>”</w:t>
      </w:r>
      <w:r w:rsidRPr="00A87882">
        <w:rPr>
          <w:rFonts w:ascii="Arial" w:eastAsia="Calibri" w:hAnsi="Arial" w:cs="Arial"/>
          <w:b/>
          <w:sz w:val="23"/>
          <w:szCs w:val="23"/>
          <w:lang w:eastAsia="en-US"/>
        </w:rPr>
        <w:t>.</w:t>
      </w:r>
    </w:p>
    <w:p w:rsidR="00391F1F" w:rsidRDefault="00391F1F" w:rsidP="00391F1F">
      <w:pPr>
        <w:spacing w:after="160" w:line="360" w:lineRule="auto"/>
        <w:jc w:val="both"/>
        <w:rPr>
          <w:rFonts w:ascii="Arial" w:eastAsia="Calibri" w:hAnsi="Arial" w:cs="Arial"/>
          <w:b/>
          <w:sz w:val="23"/>
          <w:szCs w:val="23"/>
          <w:lang w:eastAsia="en-US"/>
        </w:rPr>
      </w:pPr>
      <w:r w:rsidRPr="00A87882">
        <w:rPr>
          <w:rFonts w:ascii="Arial" w:eastAsia="Calibri" w:hAnsi="Arial" w:cs="Arial"/>
          <w:sz w:val="23"/>
          <w:szCs w:val="23"/>
          <w:lang w:eastAsia="en-US"/>
        </w:rPr>
        <w:t>Zamawiający zleca, a Wykonawca przyj</w:t>
      </w:r>
      <w:r w:rsidR="004A7E4D" w:rsidRPr="00A87882">
        <w:rPr>
          <w:rFonts w:ascii="Arial" w:eastAsia="Calibri" w:hAnsi="Arial" w:cs="Arial"/>
          <w:sz w:val="23"/>
          <w:szCs w:val="23"/>
          <w:lang w:eastAsia="en-US"/>
        </w:rPr>
        <w:t xml:space="preserve">muje do realizacji zadanie pn.: </w:t>
      </w:r>
      <w:r w:rsidRPr="00A87882">
        <w:rPr>
          <w:rFonts w:ascii="Arial" w:eastAsia="Calibri" w:hAnsi="Arial" w:cs="Arial"/>
          <w:b/>
          <w:bCs/>
          <w:sz w:val="23"/>
          <w:szCs w:val="23"/>
          <w:lang w:eastAsia="en-US"/>
        </w:rPr>
        <w:t>„</w:t>
      </w:r>
      <w:r w:rsidR="007A0AA1" w:rsidRPr="00391F1F">
        <w:rPr>
          <w:rFonts w:ascii="Arial" w:eastAsia="Arial" w:hAnsi="Arial" w:cs="Arial"/>
          <w:b/>
          <w:color w:val="000000"/>
          <w:sz w:val="23"/>
          <w:szCs w:val="23"/>
          <w:lang w:eastAsia="en-US"/>
        </w:rPr>
        <w:t>Wykonanie</w:t>
      </w:r>
      <w:r w:rsidR="007A0AA1" w:rsidRPr="00391F1F">
        <w:rPr>
          <w:rFonts w:ascii="Arial" w:eastAsia="Arial" w:hAnsi="Arial" w:cs="Arial"/>
          <w:b/>
          <w:color w:val="000000"/>
          <w:spacing w:val="-15"/>
          <w:sz w:val="23"/>
          <w:szCs w:val="23"/>
          <w:lang w:eastAsia="en-US"/>
        </w:rPr>
        <w:t xml:space="preserve"> </w:t>
      </w:r>
      <w:r w:rsidR="007A0AA1" w:rsidRPr="00391F1F">
        <w:rPr>
          <w:rFonts w:ascii="Arial" w:eastAsia="Arial" w:hAnsi="Arial" w:cs="Arial"/>
          <w:b/>
          <w:color w:val="000000"/>
          <w:sz w:val="23"/>
          <w:szCs w:val="23"/>
          <w:lang w:eastAsia="en-US"/>
        </w:rPr>
        <w:t>operat</w:t>
      </w:r>
      <w:r w:rsidR="007A0AA1">
        <w:rPr>
          <w:rFonts w:ascii="Arial" w:eastAsia="Arial" w:hAnsi="Arial" w:cs="Arial"/>
          <w:b/>
          <w:color w:val="000000"/>
          <w:sz w:val="23"/>
          <w:szCs w:val="23"/>
          <w:lang w:eastAsia="en-US"/>
        </w:rPr>
        <w:t xml:space="preserve">u </w:t>
      </w:r>
      <w:r w:rsidR="007A0AA1" w:rsidRPr="00391F1F">
        <w:rPr>
          <w:rFonts w:ascii="Arial" w:eastAsia="Arial" w:hAnsi="Arial" w:cs="Arial"/>
          <w:b/>
          <w:color w:val="000000"/>
          <w:sz w:val="23"/>
          <w:szCs w:val="23"/>
          <w:lang w:eastAsia="en-US"/>
        </w:rPr>
        <w:t>określając</w:t>
      </w:r>
      <w:r w:rsidR="007A0AA1">
        <w:rPr>
          <w:rFonts w:ascii="Arial" w:eastAsia="Arial" w:hAnsi="Arial" w:cs="Arial"/>
          <w:b/>
          <w:color w:val="000000"/>
          <w:sz w:val="23"/>
          <w:szCs w:val="23"/>
          <w:lang w:eastAsia="en-US"/>
        </w:rPr>
        <w:t xml:space="preserve">ego wartość rynkową </w:t>
      </w:r>
      <w:r w:rsidR="007A0AA1" w:rsidRPr="00391F1F">
        <w:rPr>
          <w:rFonts w:ascii="Arial" w:eastAsia="Arial" w:hAnsi="Arial" w:cs="Arial"/>
          <w:b/>
          <w:color w:val="000000"/>
          <w:sz w:val="23"/>
          <w:szCs w:val="23"/>
          <w:lang w:eastAsia="en-US"/>
        </w:rPr>
        <w:t>dział</w:t>
      </w:r>
      <w:r w:rsidR="007A0AA1">
        <w:rPr>
          <w:rFonts w:ascii="Arial" w:eastAsia="Arial" w:hAnsi="Arial" w:cs="Arial"/>
          <w:b/>
          <w:color w:val="000000"/>
          <w:sz w:val="23"/>
          <w:szCs w:val="23"/>
          <w:lang w:eastAsia="en-US"/>
        </w:rPr>
        <w:t xml:space="preserve">ki </w:t>
      </w:r>
      <w:r w:rsidR="007A0AA1" w:rsidRPr="00391F1F">
        <w:rPr>
          <w:rFonts w:ascii="Arial" w:eastAsia="Arial" w:hAnsi="Arial" w:cs="Arial"/>
          <w:b/>
          <w:color w:val="000000"/>
          <w:sz w:val="23"/>
          <w:szCs w:val="23"/>
          <w:lang w:eastAsia="en-US"/>
        </w:rPr>
        <w:t>numer</w:t>
      </w:r>
      <w:r w:rsidR="007A0AA1">
        <w:rPr>
          <w:rFonts w:ascii="Arial" w:eastAsia="Arial" w:hAnsi="Arial" w:cs="Arial"/>
          <w:b/>
          <w:color w:val="000000"/>
          <w:sz w:val="23"/>
          <w:szCs w:val="23"/>
          <w:lang w:eastAsia="en-US"/>
        </w:rPr>
        <w:t>:</w:t>
      </w:r>
      <w:r w:rsidR="007A0AA1" w:rsidRPr="00391F1F">
        <w:rPr>
          <w:rFonts w:ascii="Arial" w:eastAsia="Arial" w:hAnsi="Arial" w:cs="Arial"/>
          <w:b/>
          <w:color w:val="000000"/>
          <w:sz w:val="23"/>
          <w:szCs w:val="23"/>
          <w:lang w:eastAsia="en-US"/>
        </w:rPr>
        <w:t xml:space="preserve"> </w:t>
      </w:r>
      <w:r w:rsidR="007A0AA1">
        <w:rPr>
          <w:rFonts w:ascii="Arial" w:eastAsia="Calibri" w:hAnsi="Arial" w:cs="Arial"/>
          <w:b/>
          <w:color w:val="000000"/>
          <w:sz w:val="23"/>
          <w:szCs w:val="23"/>
          <w:lang w:eastAsia="en-US"/>
        </w:rPr>
        <w:t xml:space="preserve">224/1 </w:t>
      </w:r>
      <w:r w:rsidR="007A0AA1" w:rsidRPr="00391F1F">
        <w:rPr>
          <w:rFonts w:ascii="Arial" w:eastAsia="Arial" w:hAnsi="Arial" w:cs="Arial"/>
          <w:b/>
          <w:color w:val="000000"/>
          <w:sz w:val="23"/>
          <w:szCs w:val="23"/>
          <w:lang w:eastAsia="en-US"/>
        </w:rPr>
        <w:t>w</w:t>
      </w:r>
      <w:r w:rsidR="007A0AA1">
        <w:rPr>
          <w:rFonts w:ascii="Arial" w:eastAsia="Arial" w:hAnsi="Arial" w:cs="Arial"/>
          <w:b/>
          <w:color w:val="000000"/>
          <w:sz w:val="23"/>
          <w:szCs w:val="23"/>
          <w:lang w:eastAsia="en-US"/>
        </w:rPr>
        <w:t xml:space="preserve"> Rdziostowie</w:t>
      </w:r>
      <w:r w:rsidR="00A87882" w:rsidRPr="00A87882">
        <w:rPr>
          <w:rFonts w:ascii="Arial" w:eastAsia="Arial" w:hAnsi="Arial" w:cs="Arial"/>
          <w:b/>
          <w:sz w:val="23"/>
          <w:szCs w:val="23"/>
          <w:lang w:eastAsia="en-US"/>
        </w:rPr>
        <w:t>”</w:t>
      </w:r>
      <w:r w:rsidR="00A87882" w:rsidRPr="00A87882">
        <w:rPr>
          <w:rFonts w:ascii="Arial" w:eastAsia="Calibri" w:hAnsi="Arial" w:cs="Arial"/>
          <w:b/>
          <w:sz w:val="23"/>
          <w:szCs w:val="23"/>
          <w:lang w:eastAsia="en-US"/>
        </w:rPr>
        <w:t>.</w:t>
      </w:r>
    </w:p>
    <w:p w:rsidR="007A0AA1" w:rsidRDefault="007A0AA1" w:rsidP="00391F1F">
      <w:pPr>
        <w:spacing w:after="160" w:line="360" w:lineRule="auto"/>
        <w:jc w:val="both"/>
        <w:rPr>
          <w:rFonts w:ascii="Arial" w:eastAsia="Calibri" w:hAnsi="Arial" w:cs="Arial"/>
          <w:b/>
          <w:sz w:val="23"/>
          <w:szCs w:val="23"/>
          <w:lang w:eastAsia="en-US"/>
        </w:rPr>
      </w:pPr>
    </w:p>
    <w:p w:rsidR="00AE3A67" w:rsidRPr="00391F1F" w:rsidRDefault="00AE3A67" w:rsidP="00391F1F">
      <w:pPr>
        <w:spacing w:after="160" w:line="360" w:lineRule="auto"/>
        <w:jc w:val="both"/>
        <w:rPr>
          <w:rFonts w:ascii="Arial" w:eastAsia="Calibri" w:hAnsi="Arial" w:cs="Arial"/>
          <w:b/>
          <w:sz w:val="23"/>
          <w:szCs w:val="23"/>
          <w:lang w:eastAsia="en-US"/>
        </w:rPr>
      </w:pPr>
    </w:p>
    <w:p w:rsidR="00391F1F" w:rsidRPr="00391F1F" w:rsidRDefault="00391F1F" w:rsidP="00391F1F">
      <w:pPr>
        <w:numPr>
          <w:ilvl w:val="0"/>
          <w:numId w:val="4"/>
        </w:numPr>
        <w:autoSpaceDE w:val="0"/>
        <w:autoSpaceDN w:val="0"/>
        <w:adjustRightInd w:val="0"/>
        <w:spacing w:after="20" w:line="360" w:lineRule="auto"/>
        <w:jc w:val="both"/>
        <w:rPr>
          <w:rFonts w:ascii="Arial" w:eastAsia="Calibri" w:hAnsi="Arial" w:cs="Arial"/>
          <w:sz w:val="23"/>
          <w:szCs w:val="23"/>
          <w:lang w:eastAsia="en-US"/>
        </w:rPr>
      </w:pPr>
      <w:r w:rsidRPr="00391F1F">
        <w:rPr>
          <w:rFonts w:ascii="Arial" w:eastAsia="Calibri" w:hAnsi="Arial" w:cs="Arial"/>
          <w:sz w:val="23"/>
          <w:szCs w:val="23"/>
          <w:lang w:eastAsia="en-US"/>
        </w:rPr>
        <w:lastRenderedPageBreak/>
        <w:t xml:space="preserve">Przedmiot zamówienia obejmuje: </w:t>
      </w:r>
    </w:p>
    <w:p w:rsidR="00391F1F" w:rsidRPr="00391F1F" w:rsidRDefault="00E24076" w:rsidP="00391F1F">
      <w:pPr>
        <w:numPr>
          <w:ilvl w:val="1"/>
          <w:numId w:val="4"/>
        </w:numPr>
        <w:spacing w:after="160" w:line="360" w:lineRule="auto"/>
        <w:contextualSpacing/>
        <w:jc w:val="both"/>
        <w:rPr>
          <w:rFonts w:ascii="Arial" w:hAnsi="Arial" w:cs="Arial"/>
          <w:sz w:val="23"/>
          <w:szCs w:val="23"/>
        </w:rPr>
      </w:pPr>
      <w:r>
        <w:rPr>
          <w:rFonts w:ascii="Arial" w:eastAsia="Calibri" w:hAnsi="Arial" w:cs="Arial"/>
          <w:color w:val="000000"/>
          <w:sz w:val="23"/>
          <w:szCs w:val="23"/>
          <w:lang w:eastAsia="en-US"/>
        </w:rPr>
        <w:t>Wykonanie operat</w:t>
      </w:r>
      <w:r w:rsidR="007A0AA1">
        <w:rPr>
          <w:rFonts w:ascii="Arial" w:eastAsia="Calibri" w:hAnsi="Arial" w:cs="Arial"/>
          <w:color w:val="000000"/>
          <w:sz w:val="23"/>
          <w:szCs w:val="23"/>
          <w:lang w:eastAsia="en-US"/>
        </w:rPr>
        <w:t>u</w:t>
      </w:r>
      <w:r w:rsidR="00391F1F" w:rsidRPr="00391F1F">
        <w:rPr>
          <w:rFonts w:ascii="Arial" w:eastAsia="Calibri" w:hAnsi="Arial" w:cs="Arial"/>
          <w:color w:val="000000"/>
          <w:sz w:val="23"/>
          <w:szCs w:val="23"/>
          <w:lang w:eastAsia="en-US"/>
        </w:rPr>
        <w:t xml:space="preserve"> określając</w:t>
      </w:r>
      <w:r w:rsidR="007A0AA1">
        <w:rPr>
          <w:rFonts w:ascii="Arial" w:eastAsia="Calibri" w:hAnsi="Arial" w:cs="Arial"/>
          <w:color w:val="000000"/>
          <w:sz w:val="23"/>
          <w:szCs w:val="23"/>
          <w:lang w:eastAsia="en-US"/>
        </w:rPr>
        <w:t>ego</w:t>
      </w:r>
      <w:r w:rsidR="00391F1F" w:rsidRPr="00391F1F">
        <w:rPr>
          <w:rFonts w:ascii="Arial" w:eastAsia="Calibri" w:hAnsi="Arial" w:cs="Arial"/>
          <w:color w:val="000000"/>
          <w:sz w:val="23"/>
          <w:szCs w:val="23"/>
          <w:lang w:eastAsia="en-US"/>
        </w:rPr>
        <w:t xml:space="preserve"> wartość rynkową nieruchomości zlokalizowanej </w:t>
      </w:r>
      <w:r w:rsidR="00391F1F" w:rsidRPr="00391F1F">
        <w:rPr>
          <w:rFonts w:ascii="Arial" w:eastAsia="Calibri" w:hAnsi="Arial" w:cs="Arial"/>
          <w:color w:val="000000"/>
          <w:sz w:val="23"/>
          <w:szCs w:val="23"/>
          <w:lang w:eastAsia="en-US"/>
        </w:rPr>
        <w:br/>
        <w:t>w obrę</w:t>
      </w:r>
      <w:r w:rsidR="00A87882">
        <w:rPr>
          <w:rFonts w:ascii="Arial" w:eastAsia="Calibri" w:hAnsi="Arial" w:cs="Arial"/>
          <w:color w:val="000000"/>
          <w:sz w:val="23"/>
          <w:szCs w:val="23"/>
          <w:lang w:eastAsia="en-US"/>
        </w:rPr>
        <w:t>bie</w:t>
      </w:r>
      <w:r w:rsidR="007A0AA1">
        <w:rPr>
          <w:rFonts w:ascii="Arial" w:eastAsia="Calibri" w:hAnsi="Arial" w:cs="Arial"/>
          <w:color w:val="000000"/>
          <w:sz w:val="23"/>
          <w:szCs w:val="23"/>
          <w:lang w:eastAsia="en-US"/>
        </w:rPr>
        <w:t xml:space="preserve"> Rdziostów, gmina Chełmiec</w:t>
      </w:r>
      <w:r w:rsidR="00A87882">
        <w:rPr>
          <w:rFonts w:ascii="Arial" w:eastAsia="Calibri" w:hAnsi="Arial" w:cs="Arial"/>
          <w:color w:val="000000"/>
          <w:sz w:val="23"/>
          <w:szCs w:val="23"/>
          <w:lang w:eastAsia="en-US"/>
        </w:rPr>
        <w:t>,</w:t>
      </w:r>
      <w:r w:rsidR="006059C1">
        <w:rPr>
          <w:rFonts w:ascii="Arial" w:eastAsia="Calibri" w:hAnsi="Arial" w:cs="Arial"/>
          <w:color w:val="000000"/>
          <w:sz w:val="23"/>
          <w:szCs w:val="23"/>
          <w:lang w:eastAsia="en-US"/>
        </w:rPr>
        <w:t xml:space="preserve"> tj.</w:t>
      </w:r>
      <w:r w:rsidR="007A0AA1">
        <w:rPr>
          <w:rFonts w:ascii="Arial" w:eastAsia="Calibri" w:hAnsi="Arial" w:cs="Arial"/>
          <w:color w:val="000000"/>
          <w:sz w:val="23"/>
          <w:szCs w:val="23"/>
          <w:lang w:eastAsia="en-US"/>
        </w:rPr>
        <w:t xml:space="preserve"> działka</w:t>
      </w:r>
      <w:r w:rsidR="00391F1F" w:rsidRPr="00391F1F">
        <w:rPr>
          <w:rFonts w:ascii="Arial" w:eastAsia="Calibri" w:hAnsi="Arial" w:cs="Arial"/>
          <w:color w:val="000000"/>
          <w:sz w:val="23"/>
          <w:szCs w:val="23"/>
          <w:lang w:eastAsia="en-US"/>
        </w:rPr>
        <w:t xml:space="preserve"> ewidencyj</w:t>
      </w:r>
      <w:r w:rsidR="007A0AA1">
        <w:rPr>
          <w:rFonts w:ascii="Arial" w:eastAsia="Calibri" w:hAnsi="Arial" w:cs="Arial"/>
          <w:color w:val="000000"/>
          <w:sz w:val="23"/>
          <w:szCs w:val="23"/>
          <w:lang w:eastAsia="en-US"/>
        </w:rPr>
        <w:t>na</w:t>
      </w:r>
      <w:r w:rsidR="00A87882">
        <w:rPr>
          <w:rFonts w:ascii="Arial" w:eastAsia="Calibri" w:hAnsi="Arial" w:cs="Arial"/>
          <w:color w:val="000000"/>
          <w:sz w:val="23"/>
          <w:szCs w:val="23"/>
          <w:lang w:eastAsia="en-US"/>
        </w:rPr>
        <w:t xml:space="preserve"> </w:t>
      </w:r>
      <w:r w:rsidR="00391F1F" w:rsidRPr="00391F1F">
        <w:rPr>
          <w:rFonts w:ascii="Arial" w:eastAsia="Calibri" w:hAnsi="Arial" w:cs="Arial"/>
          <w:color w:val="000000"/>
          <w:sz w:val="23"/>
          <w:szCs w:val="23"/>
          <w:lang w:eastAsia="en-US"/>
        </w:rPr>
        <w:t xml:space="preserve">nr </w:t>
      </w:r>
      <w:r w:rsidR="007A0AA1">
        <w:rPr>
          <w:rFonts w:ascii="Arial" w:eastAsia="Calibri" w:hAnsi="Arial" w:cs="Arial"/>
          <w:color w:val="000000"/>
          <w:sz w:val="23"/>
          <w:szCs w:val="23"/>
          <w:lang w:eastAsia="en-US"/>
        </w:rPr>
        <w:t>224/1</w:t>
      </w:r>
      <w:r w:rsidR="00AC6AD6">
        <w:rPr>
          <w:rFonts w:ascii="Arial" w:eastAsia="Calibri" w:hAnsi="Arial" w:cs="Arial"/>
          <w:color w:val="000000"/>
          <w:sz w:val="23"/>
          <w:szCs w:val="23"/>
          <w:lang w:eastAsia="en-US"/>
        </w:rPr>
        <w:t>. Z</w:t>
      </w:r>
      <w:r w:rsidR="007A0AA1">
        <w:rPr>
          <w:rFonts w:ascii="Arial" w:eastAsia="Calibri" w:hAnsi="Arial" w:cs="Arial"/>
          <w:color w:val="000000"/>
          <w:sz w:val="23"/>
          <w:szCs w:val="23"/>
          <w:lang w:eastAsia="en-US"/>
        </w:rPr>
        <w:t>godnie</w:t>
      </w:r>
      <w:r w:rsidR="007A0AA1">
        <w:rPr>
          <w:rFonts w:ascii="Arial" w:eastAsia="Calibri" w:hAnsi="Arial" w:cs="Arial"/>
          <w:color w:val="000000"/>
          <w:sz w:val="23"/>
          <w:szCs w:val="23"/>
          <w:lang w:eastAsia="en-US"/>
        </w:rPr>
        <w:br/>
      </w:r>
      <w:r w:rsidR="00391F1F" w:rsidRPr="00391F1F">
        <w:rPr>
          <w:rFonts w:ascii="Arial" w:eastAsia="Calibri" w:hAnsi="Arial" w:cs="Arial"/>
          <w:color w:val="000000"/>
          <w:sz w:val="23"/>
          <w:szCs w:val="23"/>
          <w:lang w:eastAsia="en-US"/>
        </w:rPr>
        <w:t>z art. 175 ustaw</w:t>
      </w:r>
      <w:r w:rsidR="00AC6AD6">
        <w:rPr>
          <w:rFonts w:ascii="Arial" w:eastAsia="Calibri" w:hAnsi="Arial" w:cs="Arial"/>
          <w:color w:val="000000"/>
          <w:sz w:val="23"/>
          <w:szCs w:val="23"/>
          <w:lang w:eastAsia="en-US"/>
        </w:rPr>
        <w:t>y o gospodarce nieruchomościami</w:t>
      </w:r>
      <w:r w:rsidR="00391F1F" w:rsidRPr="00391F1F">
        <w:rPr>
          <w:rFonts w:ascii="Arial" w:eastAsia="Calibri" w:hAnsi="Arial" w:cs="Arial"/>
          <w:color w:val="000000"/>
          <w:sz w:val="23"/>
          <w:szCs w:val="23"/>
          <w:lang w:eastAsia="en-US"/>
        </w:rPr>
        <w:t xml:space="preserve"> Wykonawca powinien przekazać Zamawiającemu na piśmie ustaloną wartość nieruchomości w form</w:t>
      </w:r>
      <w:r w:rsidR="00845D5A">
        <w:rPr>
          <w:rFonts w:ascii="Arial" w:eastAsia="Calibri" w:hAnsi="Arial" w:cs="Arial"/>
          <w:color w:val="000000"/>
          <w:sz w:val="23"/>
          <w:szCs w:val="23"/>
          <w:lang w:eastAsia="en-US"/>
        </w:rPr>
        <w:t>ie operatu szacunkowego</w:t>
      </w:r>
      <w:r>
        <w:rPr>
          <w:rFonts w:ascii="Arial" w:eastAsia="Calibri" w:hAnsi="Arial" w:cs="Arial"/>
          <w:color w:val="000000"/>
          <w:sz w:val="23"/>
          <w:szCs w:val="23"/>
          <w:lang w:eastAsia="en-US"/>
        </w:rPr>
        <w:t xml:space="preserve">, </w:t>
      </w:r>
      <w:r w:rsidR="00845D5A">
        <w:rPr>
          <w:rFonts w:ascii="Arial" w:eastAsia="Calibri" w:hAnsi="Arial" w:cs="Arial"/>
          <w:color w:val="000000"/>
          <w:sz w:val="23"/>
          <w:szCs w:val="23"/>
          <w:lang w:eastAsia="en-US"/>
        </w:rPr>
        <w:t xml:space="preserve">w co najmniej trzech </w:t>
      </w:r>
      <w:r w:rsidR="00391F1F" w:rsidRPr="00391F1F">
        <w:rPr>
          <w:rFonts w:ascii="Arial" w:eastAsia="Calibri" w:hAnsi="Arial" w:cs="Arial"/>
          <w:color w:val="000000"/>
          <w:sz w:val="23"/>
          <w:szCs w:val="23"/>
          <w:lang w:eastAsia="en-US"/>
        </w:rPr>
        <w:t xml:space="preserve">egzemplarzach </w:t>
      </w:r>
      <w:r w:rsidR="00845D5A">
        <w:rPr>
          <w:rFonts w:ascii="Arial" w:eastAsia="Calibri" w:hAnsi="Arial" w:cs="Arial"/>
          <w:color w:val="000000"/>
          <w:sz w:val="23"/>
          <w:szCs w:val="23"/>
          <w:lang w:eastAsia="en-US"/>
        </w:rPr>
        <w:t xml:space="preserve">z załączeniem </w:t>
      </w:r>
      <w:r w:rsidR="00845D5A" w:rsidRPr="00A602B7">
        <w:rPr>
          <w:rFonts w:ascii="Arial" w:eastAsia="Calibri" w:hAnsi="Arial" w:cs="Arial"/>
          <w:b/>
          <w:color w:val="000000"/>
          <w:sz w:val="23"/>
          <w:szCs w:val="23"/>
          <w:lang w:eastAsia="en-US"/>
        </w:rPr>
        <w:t>(</w:t>
      </w:r>
      <w:r w:rsidR="007A0AA1">
        <w:rPr>
          <w:rFonts w:ascii="Arial" w:eastAsia="Arial" w:hAnsi="Arial" w:cs="Arial"/>
          <w:b/>
          <w:lang w:eastAsia="en-US"/>
        </w:rPr>
        <w:t>minimum 6</w:t>
      </w:r>
      <w:r w:rsidR="00517156">
        <w:rPr>
          <w:rFonts w:ascii="Arial" w:eastAsia="Arial" w:hAnsi="Arial" w:cs="Arial"/>
          <w:b/>
          <w:lang w:eastAsia="en-US"/>
        </w:rPr>
        <w:t xml:space="preserve"> zdjęć dla </w:t>
      </w:r>
      <w:r w:rsidR="007A0AA1">
        <w:rPr>
          <w:rFonts w:ascii="Arial" w:eastAsia="Arial" w:hAnsi="Arial" w:cs="Arial"/>
          <w:b/>
          <w:lang w:eastAsia="en-US"/>
        </w:rPr>
        <w:t xml:space="preserve">danej </w:t>
      </w:r>
      <w:r w:rsidR="00517156">
        <w:rPr>
          <w:rFonts w:ascii="Arial" w:eastAsia="Arial" w:hAnsi="Arial" w:cs="Arial"/>
          <w:b/>
          <w:lang w:eastAsia="en-US"/>
        </w:rPr>
        <w:t>nieruchomości gruntowej</w:t>
      </w:r>
      <w:r w:rsidR="00A602B7" w:rsidRPr="00A602B7">
        <w:rPr>
          <w:rFonts w:ascii="Arial" w:eastAsia="Calibri" w:hAnsi="Arial" w:cs="Arial"/>
          <w:b/>
          <w:color w:val="000000"/>
          <w:sz w:val="23"/>
          <w:szCs w:val="23"/>
          <w:lang w:eastAsia="en-US"/>
        </w:rPr>
        <w:t>).</w:t>
      </w:r>
    </w:p>
    <w:p w:rsidR="00391F1F" w:rsidRPr="00391F1F" w:rsidRDefault="00391F1F" w:rsidP="00391F1F">
      <w:pPr>
        <w:numPr>
          <w:ilvl w:val="1"/>
          <w:numId w:val="4"/>
        </w:numPr>
        <w:spacing w:after="160" w:line="360" w:lineRule="auto"/>
        <w:contextualSpacing/>
        <w:jc w:val="both"/>
        <w:rPr>
          <w:rFonts w:ascii="Arial" w:hAnsi="Arial" w:cs="Arial"/>
          <w:color w:val="000000"/>
          <w:sz w:val="23"/>
          <w:szCs w:val="23"/>
        </w:rPr>
      </w:pPr>
      <w:r w:rsidRPr="00391F1F">
        <w:rPr>
          <w:rFonts w:ascii="Arial" w:hAnsi="Arial" w:cs="Arial"/>
          <w:color w:val="000000"/>
          <w:sz w:val="23"/>
          <w:szCs w:val="23"/>
        </w:rPr>
        <w:t xml:space="preserve">Przedmiot umowy obejmuje sporządzenie wyceny zwanej dalej wyceną pierwotną oraz opcję jej ponownego wykonania. Opcję ponownego wykonania wyceny należy rozumieć jako prawo Zamawiającego, ale nie obowiązek, do zlecenia jednokrotnego ponownego wykonania wyceny/operatu szacunkowego za kwotę ustaloną </w:t>
      </w:r>
      <w:r w:rsidR="001F60F0">
        <w:rPr>
          <w:rFonts w:ascii="Arial" w:hAnsi="Arial" w:cs="Arial"/>
          <w:color w:val="000000"/>
          <w:sz w:val="23"/>
          <w:szCs w:val="23"/>
        </w:rPr>
        <w:br/>
      </w:r>
      <w:r w:rsidRPr="00391F1F">
        <w:rPr>
          <w:rFonts w:ascii="Arial" w:hAnsi="Arial" w:cs="Arial"/>
          <w:color w:val="000000"/>
          <w:sz w:val="23"/>
          <w:szCs w:val="23"/>
        </w:rPr>
        <w:t xml:space="preserve">w niniejszej umowie w </w:t>
      </w:r>
      <w:r w:rsidR="00AE3A67">
        <w:rPr>
          <w:rFonts w:ascii="Arial" w:hAnsi="Arial" w:cs="Arial"/>
          <w:b/>
          <w:color w:val="000000"/>
          <w:sz w:val="23"/>
          <w:szCs w:val="23"/>
        </w:rPr>
        <w:t>§6</w:t>
      </w:r>
      <w:r w:rsidRPr="00391F1F">
        <w:rPr>
          <w:rFonts w:ascii="Arial" w:hAnsi="Arial" w:cs="Arial"/>
          <w:b/>
          <w:color w:val="000000"/>
          <w:sz w:val="23"/>
          <w:szCs w:val="23"/>
        </w:rPr>
        <w:t xml:space="preserve"> ust. 3 i 4</w:t>
      </w:r>
      <w:r w:rsidRPr="00391F1F">
        <w:rPr>
          <w:rFonts w:ascii="Arial" w:hAnsi="Arial" w:cs="Arial"/>
          <w:color w:val="000000"/>
          <w:sz w:val="23"/>
          <w:szCs w:val="23"/>
        </w:rPr>
        <w:t>.</w:t>
      </w:r>
    </w:p>
    <w:p w:rsidR="00391F1F" w:rsidRPr="00391F1F" w:rsidRDefault="00391F1F" w:rsidP="00391F1F">
      <w:pPr>
        <w:numPr>
          <w:ilvl w:val="1"/>
          <w:numId w:val="4"/>
        </w:numPr>
        <w:spacing w:after="160" w:line="360" w:lineRule="auto"/>
        <w:contextualSpacing/>
        <w:jc w:val="both"/>
        <w:rPr>
          <w:rFonts w:ascii="Arial" w:hAnsi="Arial" w:cs="Arial"/>
          <w:color w:val="000000"/>
          <w:sz w:val="23"/>
          <w:szCs w:val="23"/>
        </w:rPr>
      </w:pPr>
      <w:r w:rsidRPr="00391F1F">
        <w:rPr>
          <w:rFonts w:ascii="Arial" w:hAnsi="Arial" w:cs="Arial"/>
          <w:color w:val="000000"/>
          <w:sz w:val="23"/>
          <w:szCs w:val="23"/>
        </w:rPr>
        <w:t xml:space="preserve">Wykonawca na podstawie niniejszej umowy wykona wycenę pierwotną </w:t>
      </w:r>
      <w:r w:rsidRPr="00391F1F">
        <w:rPr>
          <w:rFonts w:ascii="Arial" w:hAnsi="Arial" w:cs="Arial"/>
          <w:color w:val="000000"/>
          <w:sz w:val="23"/>
          <w:szCs w:val="23"/>
        </w:rPr>
        <w:br/>
        <w:t>oraz gwarantuje Zamawiającemu jej ponowne wykonanie.</w:t>
      </w:r>
    </w:p>
    <w:p w:rsidR="00391F1F" w:rsidRPr="00391F1F" w:rsidRDefault="00391F1F" w:rsidP="00391F1F">
      <w:pPr>
        <w:numPr>
          <w:ilvl w:val="1"/>
          <w:numId w:val="4"/>
        </w:numPr>
        <w:spacing w:after="160" w:line="360" w:lineRule="auto"/>
        <w:contextualSpacing/>
        <w:jc w:val="both"/>
        <w:rPr>
          <w:rFonts w:ascii="Arial" w:hAnsi="Arial" w:cs="Arial"/>
          <w:color w:val="000000"/>
          <w:sz w:val="23"/>
          <w:szCs w:val="23"/>
        </w:rPr>
      </w:pPr>
      <w:r w:rsidRPr="00391F1F">
        <w:rPr>
          <w:rFonts w:ascii="Arial" w:hAnsi="Arial" w:cs="Arial"/>
          <w:color w:val="000000"/>
          <w:sz w:val="23"/>
          <w:szCs w:val="23"/>
        </w:rPr>
        <w:t>Wykonawca zobowiązuje się w okresie 24 miesięcy od daty upł</w:t>
      </w:r>
      <w:r w:rsidR="00E70EF8">
        <w:rPr>
          <w:rFonts w:ascii="Arial" w:hAnsi="Arial" w:cs="Arial"/>
          <w:color w:val="000000"/>
          <w:sz w:val="23"/>
          <w:szCs w:val="23"/>
        </w:rPr>
        <w:t>ywu ważności operat</w:t>
      </w:r>
      <w:r w:rsidR="005A3745">
        <w:rPr>
          <w:rFonts w:ascii="Arial" w:hAnsi="Arial" w:cs="Arial"/>
          <w:color w:val="000000"/>
          <w:sz w:val="23"/>
          <w:szCs w:val="23"/>
        </w:rPr>
        <w:t>u</w:t>
      </w:r>
      <w:r w:rsidRPr="00391F1F">
        <w:rPr>
          <w:rFonts w:ascii="Arial" w:hAnsi="Arial" w:cs="Arial"/>
          <w:color w:val="000000"/>
          <w:sz w:val="23"/>
          <w:szCs w:val="23"/>
        </w:rPr>
        <w:t xml:space="preserve"> szacunkow</w:t>
      </w:r>
      <w:r w:rsidR="005A3745">
        <w:rPr>
          <w:rFonts w:ascii="Arial" w:hAnsi="Arial" w:cs="Arial"/>
          <w:color w:val="000000"/>
          <w:sz w:val="23"/>
          <w:szCs w:val="23"/>
        </w:rPr>
        <w:t>ego</w:t>
      </w:r>
      <w:r w:rsidR="00E70EF8">
        <w:rPr>
          <w:rFonts w:ascii="Arial" w:hAnsi="Arial" w:cs="Arial"/>
          <w:color w:val="000000"/>
          <w:sz w:val="23"/>
          <w:szCs w:val="23"/>
        </w:rPr>
        <w:t xml:space="preserve"> </w:t>
      </w:r>
      <w:r w:rsidRPr="00391F1F">
        <w:rPr>
          <w:rFonts w:ascii="Arial" w:hAnsi="Arial" w:cs="Arial"/>
          <w:color w:val="000000"/>
          <w:sz w:val="23"/>
          <w:szCs w:val="23"/>
        </w:rPr>
        <w:t xml:space="preserve">wykonać ponowną wycenę nieruchomości w ramach wynagrodzenia szczegółowo opisanego w </w:t>
      </w:r>
      <w:r w:rsidR="00AE3A67">
        <w:rPr>
          <w:rFonts w:ascii="Arial" w:eastAsia="Verdana" w:hAnsi="Arial" w:cs="Arial"/>
          <w:b/>
          <w:color w:val="000000"/>
          <w:sz w:val="23"/>
          <w:szCs w:val="23"/>
        </w:rPr>
        <w:t>§6</w:t>
      </w:r>
      <w:r w:rsidRPr="00391F1F">
        <w:rPr>
          <w:rFonts w:ascii="Arial" w:eastAsia="Verdana" w:hAnsi="Arial" w:cs="Arial"/>
          <w:b/>
          <w:color w:val="000000"/>
          <w:sz w:val="23"/>
          <w:szCs w:val="23"/>
        </w:rPr>
        <w:t xml:space="preserve"> ust. 3 i 4</w:t>
      </w:r>
      <w:r w:rsidRPr="00391F1F">
        <w:rPr>
          <w:rFonts w:ascii="Arial" w:hAnsi="Arial" w:cs="Arial"/>
          <w:color w:val="000000"/>
          <w:sz w:val="23"/>
          <w:szCs w:val="23"/>
        </w:rPr>
        <w:t xml:space="preserve">  w przypadku, </w:t>
      </w:r>
      <w:r w:rsidRPr="00391F1F">
        <w:rPr>
          <w:rFonts w:ascii="Arial" w:hAnsi="Arial" w:cs="Arial"/>
          <w:color w:val="000000"/>
          <w:sz w:val="23"/>
          <w:szCs w:val="23"/>
        </w:rPr>
        <w:br/>
        <w:t>gdy zaistnieją ku temu okoliczności i na wniosek Zamawiającego.</w:t>
      </w:r>
    </w:p>
    <w:p w:rsidR="00391F1F" w:rsidRPr="00391F1F" w:rsidRDefault="00391F1F" w:rsidP="00391F1F">
      <w:pPr>
        <w:numPr>
          <w:ilvl w:val="1"/>
          <w:numId w:val="4"/>
        </w:numPr>
        <w:spacing w:after="160" w:line="360" w:lineRule="auto"/>
        <w:contextualSpacing/>
        <w:jc w:val="both"/>
        <w:rPr>
          <w:rFonts w:ascii="Arial" w:hAnsi="Arial" w:cs="Arial"/>
          <w:color w:val="000000"/>
          <w:sz w:val="23"/>
          <w:szCs w:val="23"/>
        </w:rPr>
      </w:pPr>
      <w:r w:rsidRPr="00391F1F">
        <w:rPr>
          <w:rFonts w:ascii="Arial" w:eastAsia="Verdana" w:hAnsi="Arial" w:cs="Arial"/>
          <w:color w:val="000000"/>
          <w:sz w:val="23"/>
          <w:szCs w:val="23"/>
          <w:lang w:eastAsia="en-US"/>
        </w:rPr>
        <w:t xml:space="preserve">Nie skorzystanie przez Zamawiającego z prawa opcji nie stanowi podstawy </w:t>
      </w:r>
      <w:r w:rsidRPr="00391F1F">
        <w:rPr>
          <w:rFonts w:ascii="Arial" w:eastAsia="Verdana" w:hAnsi="Arial" w:cs="Arial"/>
          <w:color w:val="000000"/>
          <w:sz w:val="23"/>
          <w:szCs w:val="23"/>
          <w:lang w:eastAsia="en-US"/>
        </w:rPr>
        <w:br/>
        <w:t>do dochodzenia przez Wykonawcę jakiegokolwiek roszczenia ani odszkodowania</w:t>
      </w:r>
      <w:r w:rsidR="00A87882">
        <w:rPr>
          <w:rFonts w:ascii="Arial" w:eastAsia="Verdana" w:hAnsi="Arial" w:cs="Arial"/>
          <w:color w:val="000000"/>
          <w:sz w:val="23"/>
          <w:szCs w:val="23"/>
          <w:lang w:eastAsia="en-US"/>
        </w:rPr>
        <w:br/>
      </w:r>
      <w:r w:rsidRPr="00391F1F">
        <w:rPr>
          <w:rFonts w:ascii="Arial" w:eastAsia="Verdana" w:hAnsi="Arial" w:cs="Arial"/>
          <w:color w:val="000000"/>
          <w:sz w:val="23"/>
          <w:szCs w:val="23"/>
          <w:lang w:eastAsia="en-US"/>
        </w:rPr>
        <w:t xml:space="preserve"> z tego</w:t>
      </w:r>
      <w:r w:rsidRPr="00391F1F">
        <w:rPr>
          <w:rFonts w:ascii="Arial" w:eastAsia="Verdana" w:hAnsi="Arial" w:cs="Arial"/>
          <w:color w:val="000000"/>
          <w:spacing w:val="-7"/>
          <w:sz w:val="23"/>
          <w:szCs w:val="23"/>
          <w:lang w:eastAsia="en-US"/>
        </w:rPr>
        <w:t xml:space="preserve"> </w:t>
      </w:r>
      <w:r w:rsidRPr="00391F1F">
        <w:rPr>
          <w:rFonts w:ascii="Arial" w:eastAsia="Verdana" w:hAnsi="Arial" w:cs="Arial"/>
          <w:color w:val="000000"/>
          <w:sz w:val="23"/>
          <w:szCs w:val="23"/>
          <w:lang w:eastAsia="en-US"/>
        </w:rPr>
        <w:t>tytułu.</w:t>
      </w:r>
    </w:p>
    <w:p w:rsidR="00391F1F" w:rsidRPr="00391F1F" w:rsidRDefault="00391F1F" w:rsidP="00391F1F">
      <w:pPr>
        <w:numPr>
          <w:ilvl w:val="1"/>
          <w:numId w:val="4"/>
        </w:numPr>
        <w:autoSpaceDE w:val="0"/>
        <w:autoSpaceDN w:val="0"/>
        <w:adjustRightInd w:val="0"/>
        <w:spacing w:after="18" w:line="360" w:lineRule="auto"/>
        <w:jc w:val="both"/>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t xml:space="preserve">Wykonawca zobowiązuje się wykonać przedmiot zamówienia w sposób zapewniający należytą jakość wykonywanych usług. </w:t>
      </w:r>
    </w:p>
    <w:p w:rsidR="00391F1F" w:rsidRPr="00391F1F" w:rsidRDefault="00391F1F" w:rsidP="00391F1F">
      <w:pPr>
        <w:numPr>
          <w:ilvl w:val="1"/>
          <w:numId w:val="4"/>
        </w:numPr>
        <w:autoSpaceDE w:val="0"/>
        <w:autoSpaceDN w:val="0"/>
        <w:adjustRightInd w:val="0"/>
        <w:spacing w:after="18" w:line="360" w:lineRule="auto"/>
        <w:jc w:val="both"/>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t>Wykonawca zobowiązuje się zorganizować i wykonać pracę będącą przedmiotem zamówienia zgodnie z obowiązującymi przepisami bhp.</w:t>
      </w:r>
    </w:p>
    <w:p w:rsidR="00391F1F" w:rsidRPr="00391F1F" w:rsidRDefault="00391F1F" w:rsidP="00391F1F">
      <w:pPr>
        <w:numPr>
          <w:ilvl w:val="1"/>
          <w:numId w:val="4"/>
        </w:numPr>
        <w:autoSpaceDE w:val="0"/>
        <w:autoSpaceDN w:val="0"/>
        <w:adjustRightInd w:val="0"/>
        <w:spacing w:after="18" w:line="360" w:lineRule="auto"/>
        <w:jc w:val="both"/>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t xml:space="preserve">Wykonawca zapewni potrzebny sprzęt i potencjał ludzki wymagany do wykonania przedmiotu zamówienia. </w:t>
      </w:r>
    </w:p>
    <w:p w:rsidR="00391F1F" w:rsidRPr="00391F1F" w:rsidRDefault="00391F1F" w:rsidP="00391F1F">
      <w:pPr>
        <w:numPr>
          <w:ilvl w:val="1"/>
          <w:numId w:val="4"/>
        </w:numPr>
        <w:autoSpaceDE w:val="0"/>
        <w:autoSpaceDN w:val="0"/>
        <w:adjustRightInd w:val="0"/>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Nazwy i kody dotyczące przedmiotu zamówienia określone we Wspólnym Słowniku Zamówień (CPV): 70000000-1- Usługi w zakresie nieruchomości.</w:t>
      </w:r>
    </w:p>
    <w:p w:rsidR="00391F1F" w:rsidRPr="00F923BD" w:rsidRDefault="00391F1F" w:rsidP="00F923BD">
      <w:pPr>
        <w:pStyle w:val="Akapitzlist"/>
        <w:numPr>
          <w:ilvl w:val="1"/>
          <w:numId w:val="4"/>
        </w:numPr>
        <w:autoSpaceDE w:val="0"/>
        <w:autoSpaceDN w:val="0"/>
        <w:adjustRightInd w:val="0"/>
        <w:spacing w:after="160" w:line="360" w:lineRule="auto"/>
        <w:ind w:left="851" w:hanging="567"/>
        <w:jc w:val="both"/>
        <w:rPr>
          <w:rFonts w:ascii="Arial" w:eastAsia="Calibri" w:hAnsi="Arial" w:cs="Arial"/>
          <w:sz w:val="23"/>
          <w:szCs w:val="23"/>
        </w:rPr>
      </w:pPr>
      <w:r w:rsidRPr="00F923BD">
        <w:rPr>
          <w:rFonts w:ascii="Arial" w:eastAsia="Calibri" w:hAnsi="Arial" w:cs="Arial"/>
          <w:sz w:val="23"/>
          <w:szCs w:val="23"/>
        </w:rPr>
        <w:t xml:space="preserve">Wykonawca zobowiązany jest do stawienia się osobiście (lub poprzez pisemnie upoważnionego uprzednio przedstawiciela) w siedzibie Zamawiającego po odbiór </w:t>
      </w:r>
      <w:r w:rsidR="00F923BD">
        <w:rPr>
          <w:rFonts w:ascii="Arial" w:eastAsia="Calibri" w:hAnsi="Arial" w:cs="Arial"/>
          <w:sz w:val="23"/>
          <w:szCs w:val="23"/>
        </w:rPr>
        <w:br/>
      </w:r>
      <w:r w:rsidRPr="00F923BD">
        <w:rPr>
          <w:rFonts w:ascii="Arial" w:eastAsia="Calibri" w:hAnsi="Arial" w:cs="Arial"/>
          <w:sz w:val="23"/>
          <w:szCs w:val="23"/>
        </w:rPr>
        <w:t>i podpisanie zlecenia po uprzednim zawiadomieniu przez Zamawiającego. Niestawienie się skutkuje uznaniem, iż zlecenie nie zostały odebrane w terminie. Trzykrotne nieterminowe odebranie zlecenia skutkować może rozwiązaniem umowy z winy Wykonawcy bez ponoszenia konsekwencji. przez Zamawiającego.</w:t>
      </w:r>
    </w:p>
    <w:p w:rsidR="00391F1F" w:rsidRPr="00391F1F" w:rsidRDefault="00391F1F" w:rsidP="00391F1F">
      <w:pPr>
        <w:numPr>
          <w:ilvl w:val="1"/>
          <w:numId w:val="4"/>
        </w:numPr>
        <w:autoSpaceDE w:val="0"/>
        <w:autoSpaceDN w:val="0"/>
        <w:adjustRightInd w:val="0"/>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lastRenderedPageBreak/>
        <w:t>Zamawiający zastrze</w:t>
      </w:r>
      <w:r w:rsidR="00E24076">
        <w:rPr>
          <w:rFonts w:ascii="Arial" w:eastAsia="Calibri" w:hAnsi="Arial" w:cs="Arial"/>
          <w:sz w:val="23"/>
          <w:szCs w:val="23"/>
        </w:rPr>
        <w:t>ga, aby treść operat</w:t>
      </w:r>
      <w:r w:rsidR="005A3745">
        <w:rPr>
          <w:rFonts w:ascii="Arial" w:eastAsia="Calibri" w:hAnsi="Arial" w:cs="Arial"/>
          <w:sz w:val="23"/>
          <w:szCs w:val="23"/>
        </w:rPr>
        <w:t>u</w:t>
      </w:r>
      <w:r w:rsidRPr="00391F1F">
        <w:rPr>
          <w:rFonts w:ascii="Arial" w:eastAsia="Calibri" w:hAnsi="Arial" w:cs="Arial"/>
          <w:sz w:val="23"/>
          <w:szCs w:val="23"/>
        </w:rPr>
        <w:t xml:space="preserve"> szacunkow</w:t>
      </w:r>
      <w:r w:rsidR="005A3745">
        <w:rPr>
          <w:rFonts w:ascii="Arial" w:eastAsia="Calibri" w:hAnsi="Arial" w:cs="Arial"/>
          <w:sz w:val="23"/>
          <w:szCs w:val="23"/>
        </w:rPr>
        <w:t>ego</w:t>
      </w:r>
      <w:r w:rsidRPr="00391F1F">
        <w:rPr>
          <w:rFonts w:ascii="Arial" w:eastAsia="Calibri" w:hAnsi="Arial" w:cs="Arial"/>
          <w:sz w:val="23"/>
          <w:szCs w:val="23"/>
        </w:rPr>
        <w:t xml:space="preserve"> była zgodna </w:t>
      </w:r>
      <w:r w:rsidRPr="00391F1F">
        <w:rPr>
          <w:rFonts w:ascii="Arial" w:eastAsia="Calibri" w:hAnsi="Arial" w:cs="Arial"/>
          <w:sz w:val="23"/>
          <w:szCs w:val="23"/>
        </w:rPr>
        <w:br/>
        <w:t>z obowiązującymi przepisami prawa i standardami zawodowymi. W szczególności operat szacunkowy bezwzględnie powinien zawierać:</w:t>
      </w:r>
    </w:p>
    <w:p w:rsidR="00391F1F" w:rsidRPr="00391F1F" w:rsidRDefault="00391F1F" w:rsidP="00391F1F">
      <w:pPr>
        <w:numPr>
          <w:ilvl w:val="1"/>
          <w:numId w:val="10"/>
        </w:numPr>
        <w:autoSpaceDE w:val="0"/>
        <w:autoSpaceDN w:val="0"/>
        <w:adjustRightInd w:val="0"/>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Wyciąg z operatu szacunkowego zamieszczony na początku opracowania,</w:t>
      </w:r>
    </w:p>
    <w:p w:rsidR="00391F1F" w:rsidRPr="001B7482" w:rsidRDefault="00391F1F" w:rsidP="001B7482">
      <w:pPr>
        <w:pStyle w:val="Akapitzlist"/>
        <w:numPr>
          <w:ilvl w:val="1"/>
          <w:numId w:val="10"/>
        </w:numPr>
        <w:spacing w:after="160" w:line="360" w:lineRule="auto"/>
        <w:jc w:val="both"/>
        <w:rPr>
          <w:rFonts w:ascii="Arial" w:hAnsi="Arial" w:cs="Arial"/>
          <w:sz w:val="23"/>
          <w:szCs w:val="23"/>
        </w:rPr>
      </w:pPr>
      <w:r w:rsidRPr="001B7482">
        <w:rPr>
          <w:rFonts w:ascii="Arial" w:eastAsia="Calibri" w:hAnsi="Arial" w:cs="Arial"/>
          <w:sz w:val="23"/>
          <w:szCs w:val="23"/>
        </w:rPr>
        <w:t xml:space="preserve">Operat szacunkowy należy sporządzić </w:t>
      </w:r>
      <w:r w:rsidR="00C0330D">
        <w:rPr>
          <w:rFonts w:ascii="Arial" w:eastAsia="Calibri" w:hAnsi="Arial" w:cs="Arial"/>
          <w:sz w:val="23"/>
          <w:szCs w:val="23"/>
        </w:rPr>
        <w:t xml:space="preserve">w </w:t>
      </w:r>
      <w:r w:rsidR="00E24076" w:rsidRPr="001B7482">
        <w:rPr>
          <w:rFonts w:ascii="Arial" w:eastAsia="Calibri" w:hAnsi="Arial" w:cs="Arial"/>
          <w:sz w:val="23"/>
          <w:szCs w:val="23"/>
        </w:rPr>
        <w:t xml:space="preserve">minimum w trzech egzemplarzach: </w:t>
      </w:r>
      <w:r w:rsidRPr="001B7482">
        <w:rPr>
          <w:rFonts w:ascii="Arial" w:eastAsia="Calibri" w:hAnsi="Arial" w:cs="Arial"/>
          <w:sz w:val="23"/>
          <w:szCs w:val="23"/>
        </w:rPr>
        <w:t>dwa egzemplarze w formie papierowej wraz dokumentacją fotograficzną</w:t>
      </w:r>
      <w:r w:rsidR="007A0AA1" w:rsidRPr="001B7482">
        <w:rPr>
          <w:rFonts w:ascii="Arial" w:eastAsia="Calibri" w:hAnsi="Arial" w:cs="Arial"/>
          <w:sz w:val="23"/>
          <w:szCs w:val="23"/>
        </w:rPr>
        <w:t xml:space="preserve"> </w:t>
      </w:r>
      <w:r w:rsidR="007A0AA1" w:rsidRPr="001B7482">
        <w:rPr>
          <w:rFonts w:ascii="Arial" w:eastAsia="Calibri" w:hAnsi="Arial" w:cs="Arial"/>
          <w:b/>
          <w:color w:val="000000"/>
          <w:sz w:val="23"/>
          <w:szCs w:val="23"/>
          <w:lang w:eastAsia="en-US"/>
        </w:rPr>
        <w:t>(</w:t>
      </w:r>
      <w:r w:rsidR="007A0AA1" w:rsidRPr="001B7482">
        <w:rPr>
          <w:rFonts w:ascii="Arial" w:eastAsia="Arial" w:hAnsi="Arial" w:cs="Arial"/>
          <w:b/>
          <w:lang w:eastAsia="en-US"/>
        </w:rPr>
        <w:t>minimum 6 zdjęć dla danej nieruchomości gruntowej</w:t>
      </w:r>
      <w:r w:rsidR="007A0AA1" w:rsidRPr="001B7482">
        <w:rPr>
          <w:rFonts w:ascii="Arial" w:eastAsia="Calibri" w:hAnsi="Arial" w:cs="Arial"/>
          <w:b/>
          <w:color w:val="000000"/>
          <w:sz w:val="23"/>
          <w:szCs w:val="23"/>
          <w:lang w:eastAsia="en-US"/>
        </w:rPr>
        <w:t xml:space="preserve">) </w:t>
      </w:r>
      <w:r w:rsidR="00060997">
        <w:rPr>
          <w:rFonts w:ascii="Arial" w:eastAsia="Calibri" w:hAnsi="Arial" w:cs="Arial"/>
          <w:sz w:val="23"/>
          <w:szCs w:val="23"/>
        </w:rPr>
        <w:t xml:space="preserve">oraz jeden egzemplarz w formie </w:t>
      </w:r>
      <w:r w:rsidRPr="001B7482">
        <w:rPr>
          <w:rFonts w:ascii="Arial" w:eastAsia="Calibri" w:hAnsi="Arial" w:cs="Arial"/>
          <w:sz w:val="23"/>
          <w:szCs w:val="23"/>
        </w:rPr>
        <w:t>elektronicznej</w:t>
      </w:r>
      <w:r w:rsidR="00060997">
        <w:rPr>
          <w:rFonts w:ascii="Arial" w:eastAsia="Calibri" w:hAnsi="Arial" w:cs="Arial"/>
          <w:sz w:val="23"/>
          <w:szCs w:val="23"/>
        </w:rPr>
        <w:t xml:space="preserve"> </w:t>
      </w:r>
      <w:r w:rsidRPr="001B7482">
        <w:rPr>
          <w:rFonts w:ascii="Arial" w:eastAsia="Calibri" w:hAnsi="Arial" w:cs="Arial"/>
          <w:b/>
          <w:sz w:val="23"/>
          <w:szCs w:val="23"/>
        </w:rPr>
        <w:t>(na elektronicznym nośniku).</w:t>
      </w:r>
    </w:p>
    <w:p w:rsidR="00391F1F" w:rsidRPr="00391F1F" w:rsidRDefault="00391F1F" w:rsidP="00391F1F">
      <w:pPr>
        <w:numPr>
          <w:ilvl w:val="1"/>
          <w:numId w:val="10"/>
        </w:numPr>
        <w:autoSpaceDE w:val="0"/>
        <w:autoSpaceDN w:val="0"/>
        <w:adjustRightInd w:val="0"/>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W operacie szacunkowym winny się znajdować:</w:t>
      </w:r>
    </w:p>
    <w:p w:rsidR="00391F1F" w:rsidRPr="00391F1F" w:rsidRDefault="00391F1F" w:rsidP="00391F1F">
      <w:pPr>
        <w:numPr>
          <w:ilvl w:val="0"/>
          <w:numId w:val="11"/>
        </w:numPr>
        <w:spacing w:after="160" w:line="360" w:lineRule="auto"/>
        <w:contextualSpacing/>
        <w:jc w:val="both"/>
        <w:rPr>
          <w:rFonts w:ascii="Arial" w:hAnsi="Arial" w:cs="Arial"/>
          <w:sz w:val="23"/>
          <w:szCs w:val="23"/>
        </w:rPr>
      </w:pPr>
      <w:r w:rsidRPr="00391F1F">
        <w:rPr>
          <w:rFonts w:ascii="Arial" w:hAnsi="Arial" w:cs="Arial"/>
          <w:sz w:val="23"/>
          <w:szCs w:val="23"/>
        </w:rPr>
        <w:t>protokół z badania rejestru ewidencji gruntów i budynków,</w:t>
      </w:r>
    </w:p>
    <w:p w:rsidR="00391F1F" w:rsidRPr="00391F1F" w:rsidRDefault="00391F1F" w:rsidP="00391F1F">
      <w:pPr>
        <w:numPr>
          <w:ilvl w:val="0"/>
          <w:numId w:val="11"/>
        </w:numPr>
        <w:spacing w:after="160" w:line="360" w:lineRule="auto"/>
        <w:contextualSpacing/>
        <w:jc w:val="both"/>
        <w:rPr>
          <w:rFonts w:ascii="Arial" w:hAnsi="Arial" w:cs="Arial"/>
          <w:sz w:val="23"/>
          <w:szCs w:val="23"/>
        </w:rPr>
      </w:pPr>
      <w:r w:rsidRPr="00391F1F">
        <w:rPr>
          <w:rFonts w:ascii="Arial" w:hAnsi="Arial" w:cs="Arial"/>
          <w:sz w:val="23"/>
          <w:szCs w:val="23"/>
        </w:rPr>
        <w:t>protokół z badania ksiąg wieczystych,</w:t>
      </w:r>
    </w:p>
    <w:p w:rsidR="00391F1F" w:rsidRPr="00391F1F" w:rsidRDefault="00391F1F" w:rsidP="00391F1F">
      <w:pPr>
        <w:numPr>
          <w:ilvl w:val="0"/>
          <w:numId w:val="11"/>
        </w:numPr>
        <w:spacing w:after="160" w:line="360" w:lineRule="auto"/>
        <w:contextualSpacing/>
        <w:jc w:val="both"/>
        <w:rPr>
          <w:rFonts w:ascii="Arial" w:hAnsi="Arial" w:cs="Arial"/>
          <w:sz w:val="23"/>
          <w:szCs w:val="23"/>
        </w:rPr>
      </w:pPr>
      <w:r w:rsidRPr="00391F1F">
        <w:rPr>
          <w:rFonts w:ascii="Arial" w:hAnsi="Arial" w:cs="Arial"/>
          <w:sz w:val="23"/>
          <w:szCs w:val="23"/>
        </w:rPr>
        <w:t>protokoły z czynności rzeczoznawcy majątkowego dotyczące oględzin nieruchomości na gruncie.</w:t>
      </w:r>
    </w:p>
    <w:p w:rsidR="00391F1F" w:rsidRPr="00391F1F" w:rsidRDefault="00391F1F" w:rsidP="00391F1F">
      <w:pPr>
        <w:numPr>
          <w:ilvl w:val="1"/>
          <w:numId w:val="10"/>
        </w:numPr>
        <w:autoSpaceDE w:val="0"/>
        <w:autoSpaceDN w:val="0"/>
        <w:adjustRightInd w:val="0"/>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 xml:space="preserve">Załączniki z wykorzystanych do sporządzenia operatu dokumentów </w:t>
      </w:r>
      <w:r w:rsidRPr="00391F1F">
        <w:rPr>
          <w:rFonts w:ascii="Arial" w:eastAsia="Calibri" w:hAnsi="Arial" w:cs="Arial"/>
          <w:sz w:val="23"/>
          <w:szCs w:val="23"/>
        </w:rPr>
        <w:br/>
        <w:t xml:space="preserve">w postaci: </w:t>
      </w:r>
    </w:p>
    <w:p w:rsidR="00391F1F" w:rsidRPr="00391F1F" w:rsidRDefault="00391F1F" w:rsidP="00391F1F">
      <w:pPr>
        <w:numPr>
          <w:ilvl w:val="0"/>
          <w:numId w:val="16"/>
        </w:numPr>
        <w:autoSpaceDE w:val="0"/>
        <w:autoSpaceDN w:val="0"/>
        <w:adjustRightInd w:val="0"/>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odpis księgi wieczystej,</w:t>
      </w:r>
    </w:p>
    <w:p w:rsidR="00391F1F" w:rsidRPr="00391F1F" w:rsidRDefault="00391F1F" w:rsidP="00391F1F">
      <w:pPr>
        <w:numPr>
          <w:ilvl w:val="0"/>
          <w:numId w:val="16"/>
        </w:numPr>
        <w:autoSpaceDE w:val="0"/>
        <w:autoSpaceDN w:val="0"/>
        <w:adjustRightInd w:val="0"/>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 xml:space="preserve">informację/wypis/zaświadczenie o przeznaczeniu nieruchomości </w:t>
      </w:r>
      <w:r w:rsidRPr="00391F1F">
        <w:rPr>
          <w:rFonts w:ascii="Arial" w:eastAsia="Calibri" w:hAnsi="Arial" w:cs="Arial"/>
          <w:sz w:val="23"/>
          <w:szCs w:val="23"/>
        </w:rPr>
        <w:br/>
        <w:t>w planie zagospodarowania przestrzennego lub studium uwarunkowań,</w:t>
      </w:r>
    </w:p>
    <w:p w:rsidR="00391F1F" w:rsidRPr="00391F1F" w:rsidRDefault="00391F1F" w:rsidP="00391F1F">
      <w:pPr>
        <w:numPr>
          <w:ilvl w:val="0"/>
          <w:numId w:val="16"/>
        </w:numPr>
        <w:autoSpaceDE w:val="0"/>
        <w:autoSpaceDN w:val="0"/>
        <w:adjustRightInd w:val="0"/>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 xml:space="preserve">wypis z rejestru gruntów oraz </w:t>
      </w:r>
      <w:proofErr w:type="spellStart"/>
      <w:r w:rsidRPr="00391F1F">
        <w:rPr>
          <w:rFonts w:ascii="Arial" w:eastAsia="Calibri" w:hAnsi="Arial" w:cs="Arial"/>
          <w:sz w:val="23"/>
          <w:szCs w:val="23"/>
        </w:rPr>
        <w:t>wyrys</w:t>
      </w:r>
      <w:proofErr w:type="spellEnd"/>
      <w:r w:rsidRPr="00391F1F">
        <w:rPr>
          <w:rFonts w:ascii="Arial" w:eastAsia="Calibri" w:hAnsi="Arial" w:cs="Arial"/>
          <w:sz w:val="23"/>
          <w:szCs w:val="23"/>
        </w:rPr>
        <w:t xml:space="preserve"> z mapy ewidencyjnej, ewentualnie kopia mapy ewidencyjnej,</w:t>
      </w:r>
    </w:p>
    <w:p w:rsidR="00391F1F" w:rsidRPr="00391F1F" w:rsidRDefault="00391F1F" w:rsidP="00391F1F">
      <w:pPr>
        <w:numPr>
          <w:ilvl w:val="0"/>
          <w:numId w:val="16"/>
        </w:numPr>
        <w:autoSpaceDE w:val="0"/>
        <w:autoSpaceDN w:val="0"/>
        <w:adjustRightInd w:val="0"/>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fotog</w:t>
      </w:r>
      <w:r w:rsidR="00A87882">
        <w:rPr>
          <w:rFonts w:ascii="Arial" w:eastAsia="Calibri" w:hAnsi="Arial" w:cs="Arial"/>
          <w:sz w:val="23"/>
          <w:szCs w:val="23"/>
        </w:rPr>
        <w:t xml:space="preserve">rafii wycenianej nieruchomości </w:t>
      </w:r>
      <w:r w:rsidR="007A0AA1" w:rsidRPr="00A602B7">
        <w:rPr>
          <w:rFonts w:ascii="Arial" w:eastAsia="Calibri" w:hAnsi="Arial" w:cs="Arial"/>
          <w:b/>
          <w:color w:val="000000"/>
          <w:sz w:val="23"/>
          <w:szCs w:val="23"/>
          <w:lang w:eastAsia="en-US"/>
        </w:rPr>
        <w:t>(</w:t>
      </w:r>
      <w:r w:rsidR="007A0AA1">
        <w:rPr>
          <w:rFonts w:ascii="Arial" w:eastAsia="Arial" w:hAnsi="Arial" w:cs="Arial"/>
          <w:b/>
          <w:lang w:eastAsia="en-US"/>
        </w:rPr>
        <w:t>minimum 6 zdjęć dla danej nieruchomości gruntowej</w:t>
      </w:r>
      <w:r w:rsidR="007A0AA1" w:rsidRPr="00A602B7">
        <w:rPr>
          <w:rFonts w:ascii="Arial" w:eastAsia="Calibri" w:hAnsi="Arial" w:cs="Arial"/>
          <w:b/>
          <w:color w:val="000000"/>
          <w:sz w:val="23"/>
          <w:szCs w:val="23"/>
          <w:lang w:eastAsia="en-US"/>
        </w:rPr>
        <w:t>)</w:t>
      </w:r>
      <w:r w:rsidR="007A0AA1">
        <w:rPr>
          <w:rFonts w:ascii="Arial" w:eastAsia="Calibri" w:hAnsi="Arial" w:cs="Arial"/>
          <w:b/>
          <w:color w:val="000000"/>
          <w:sz w:val="23"/>
          <w:szCs w:val="23"/>
          <w:lang w:eastAsia="en-US"/>
        </w:rPr>
        <w:t>.</w:t>
      </w:r>
    </w:p>
    <w:p w:rsidR="00391F1F" w:rsidRPr="00391F1F" w:rsidRDefault="00391F1F" w:rsidP="00391F1F">
      <w:pPr>
        <w:numPr>
          <w:ilvl w:val="1"/>
          <w:numId w:val="4"/>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 xml:space="preserve">Zamawiający zastrzega, iż aktualność informacji wynikających </w:t>
      </w:r>
      <w:r w:rsidRPr="00391F1F">
        <w:rPr>
          <w:rFonts w:ascii="Arial" w:eastAsia="Calibri" w:hAnsi="Arial" w:cs="Arial"/>
          <w:sz w:val="23"/>
          <w:szCs w:val="23"/>
        </w:rPr>
        <w:br/>
        <w:t>z dokumentów, o których mowa powyżej, Wykonawca poświadczy zgodnie z art. 155 ust. 2 ustawy o gospodarce nieruchomościami. Koszty poniesione w związku</w:t>
      </w:r>
      <w:r w:rsidR="00A87882">
        <w:rPr>
          <w:rFonts w:ascii="Arial" w:eastAsia="Calibri" w:hAnsi="Arial" w:cs="Arial"/>
          <w:sz w:val="23"/>
          <w:szCs w:val="23"/>
        </w:rPr>
        <w:br/>
      </w:r>
      <w:r w:rsidRPr="00391F1F">
        <w:rPr>
          <w:rFonts w:ascii="Arial" w:eastAsia="Calibri" w:hAnsi="Arial" w:cs="Arial"/>
          <w:sz w:val="23"/>
          <w:szCs w:val="23"/>
        </w:rPr>
        <w:t xml:space="preserve"> z w/w czynnościami ponosi Wykonawca i winny być one uwzględnione </w:t>
      </w:r>
      <w:r w:rsidRPr="00391F1F">
        <w:rPr>
          <w:rFonts w:ascii="Arial" w:eastAsia="Calibri" w:hAnsi="Arial" w:cs="Arial"/>
          <w:sz w:val="23"/>
          <w:szCs w:val="23"/>
        </w:rPr>
        <w:br/>
        <w:t>w zaoferowanej cenie oferty.</w:t>
      </w:r>
    </w:p>
    <w:p w:rsidR="00391F1F" w:rsidRPr="00391F1F" w:rsidRDefault="00391F1F" w:rsidP="00391F1F">
      <w:pPr>
        <w:numPr>
          <w:ilvl w:val="1"/>
          <w:numId w:val="4"/>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 xml:space="preserve">Wykonawca dołączy do operatu także inne istotne dokumenty </w:t>
      </w:r>
      <w:r w:rsidRPr="00391F1F">
        <w:rPr>
          <w:rFonts w:ascii="Arial" w:eastAsia="Calibri" w:hAnsi="Arial" w:cs="Arial"/>
          <w:sz w:val="23"/>
          <w:szCs w:val="23"/>
        </w:rPr>
        <w:br/>
        <w:t xml:space="preserve">dla szacowania (które zostaną wykorzystane w operacie szacunkowym), </w:t>
      </w:r>
      <w:r w:rsidRPr="00391F1F">
        <w:rPr>
          <w:rFonts w:ascii="Arial" w:eastAsia="Calibri" w:hAnsi="Arial" w:cs="Arial"/>
          <w:sz w:val="23"/>
          <w:szCs w:val="23"/>
        </w:rPr>
        <w:br/>
        <w:t xml:space="preserve">w posiadaniu których był podczas przeprowadzanej wyceny (oryginały </w:t>
      </w:r>
      <w:r w:rsidRPr="00391F1F">
        <w:rPr>
          <w:rFonts w:ascii="Arial" w:eastAsia="Calibri" w:hAnsi="Arial" w:cs="Arial"/>
          <w:sz w:val="23"/>
          <w:szCs w:val="23"/>
        </w:rPr>
        <w:br/>
        <w:t>lub uwierzytelnione kserokopie, bądź wypisy i wyrysy z tych dokumentów sporządzone    w trybie art. 155 ust. 2 ustawy o gospodarce nieruchomościami).</w:t>
      </w:r>
    </w:p>
    <w:p w:rsidR="00391F1F" w:rsidRPr="00391F1F" w:rsidRDefault="00391F1F" w:rsidP="00391F1F">
      <w:pPr>
        <w:numPr>
          <w:ilvl w:val="1"/>
          <w:numId w:val="4"/>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W  opera</w:t>
      </w:r>
      <w:r w:rsidR="00640915">
        <w:rPr>
          <w:rFonts w:ascii="Arial" w:eastAsia="Calibri" w:hAnsi="Arial" w:cs="Arial"/>
          <w:sz w:val="23"/>
          <w:szCs w:val="23"/>
        </w:rPr>
        <w:t>cie</w:t>
      </w:r>
      <w:r w:rsidRPr="00391F1F">
        <w:rPr>
          <w:rFonts w:ascii="Arial" w:eastAsia="Calibri" w:hAnsi="Arial" w:cs="Arial"/>
          <w:sz w:val="23"/>
          <w:szCs w:val="23"/>
        </w:rPr>
        <w:t xml:space="preserve"> szacunkow</w:t>
      </w:r>
      <w:r w:rsidR="00640915">
        <w:rPr>
          <w:rFonts w:ascii="Arial" w:eastAsia="Calibri" w:hAnsi="Arial" w:cs="Arial"/>
          <w:sz w:val="23"/>
          <w:szCs w:val="23"/>
        </w:rPr>
        <w:t>ym</w:t>
      </w:r>
      <w:r w:rsidRPr="00391F1F">
        <w:rPr>
          <w:rFonts w:ascii="Arial" w:eastAsia="Calibri" w:hAnsi="Arial" w:cs="Arial"/>
          <w:sz w:val="23"/>
          <w:szCs w:val="23"/>
        </w:rPr>
        <w:t xml:space="preserve">  należy,   poza  podaniem   wartości  ogółem,  wyszczególnić   osobno w przypadku występowania:</w:t>
      </w:r>
    </w:p>
    <w:p w:rsidR="00391F1F" w:rsidRPr="00391F1F" w:rsidRDefault="00391F1F" w:rsidP="00391F1F">
      <w:pPr>
        <w:numPr>
          <w:ilvl w:val="0"/>
          <w:numId w:val="13"/>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Wartość gruntów rolnych,</w:t>
      </w:r>
    </w:p>
    <w:p w:rsidR="00391F1F" w:rsidRPr="00391F1F" w:rsidRDefault="00391F1F" w:rsidP="00391F1F">
      <w:pPr>
        <w:numPr>
          <w:ilvl w:val="0"/>
          <w:numId w:val="13"/>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lastRenderedPageBreak/>
        <w:t>Wartość gruntu zajętego pod drzewostan,</w:t>
      </w:r>
    </w:p>
    <w:p w:rsidR="00391F1F" w:rsidRPr="00391F1F" w:rsidRDefault="00391F1F" w:rsidP="00391F1F">
      <w:pPr>
        <w:numPr>
          <w:ilvl w:val="0"/>
          <w:numId w:val="13"/>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Wartości gruntów zabudowanych,</w:t>
      </w:r>
    </w:p>
    <w:p w:rsidR="00391F1F" w:rsidRPr="00391F1F" w:rsidRDefault="00391F1F" w:rsidP="00391F1F">
      <w:pPr>
        <w:numPr>
          <w:ilvl w:val="0"/>
          <w:numId w:val="13"/>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Wartość nakładów – po uprzednim potwierdzeniu i ustaleniu ich zakresu przez Zamawiającego.</w:t>
      </w:r>
    </w:p>
    <w:p w:rsidR="00391F1F" w:rsidRPr="00391F1F" w:rsidRDefault="00391F1F" w:rsidP="00391F1F">
      <w:pPr>
        <w:numPr>
          <w:ilvl w:val="1"/>
          <w:numId w:val="4"/>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Na stronie tytułowej operatu szacunkowego należy wyraźnie wpisać:</w:t>
      </w:r>
    </w:p>
    <w:p w:rsidR="00391F1F" w:rsidRPr="00391F1F" w:rsidRDefault="00391F1F" w:rsidP="00391F1F">
      <w:pPr>
        <w:numPr>
          <w:ilvl w:val="0"/>
          <w:numId w:val="15"/>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Numer umowy oraz numer zlecenia;</w:t>
      </w:r>
    </w:p>
    <w:p w:rsidR="00391F1F" w:rsidRPr="00391F1F" w:rsidRDefault="00391F1F" w:rsidP="00391F1F">
      <w:pPr>
        <w:numPr>
          <w:ilvl w:val="0"/>
          <w:numId w:val="15"/>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Nazwę Wykonawcy</w:t>
      </w:r>
    </w:p>
    <w:p w:rsidR="00391F1F" w:rsidRPr="00391F1F" w:rsidRDefault="00391F1F" w:rsidP="00391F1F">
      <w:pPr>
        <w:numPr>
          <w:ilvl w:val="0"/>
          <w:numId w:val="15"/>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Przedmiot wyceny, podać adres i oznaczenie nieruchomości;</w:t>
      </w:r>
    </w:p>
    <w:p w:rsidR="00391F1F" w:rsidRPr="00391F1F" w:rsidRDefault="00391F1F" w:rsidP="00391F1F">
      <w:pPr>
        <w:numPr>
          <w:ilvl w:val="0"/>
          <w:numId w:val="15"/>
        </w:numPr>
        <w:spacing w:after="160" w:line="360" w:lineRule="auto"/>
        <w:contextualSpacing/>
        <w:jc w:val="both"/>
        <w:rPr>
          <w:rFonts w:ascii="Arial" w:eastAsia="Calibri" w:hAnsi="Arial" w:cs="Arial"/>
          <w:sz w:val="23"/>
          <w:szCs w:val="23"/>
        </w:rPr>
      </w:pPr>
      <w:r w:rsidRPr="00391F1F">
        <w:rPr>
          <w:rFonts w:ascii="Arial" w:eastAsia="Calibri" w:hAnsi="Arial" w:cs="Arial"/>
          <w:sz w:val="23"/>
          <w:szCs w:val="23"/>
        </w:rPr>
        <w:t>Datę sporządzenia operatu.</w:t>
      </w:r>
    </w:p>
    <w:p w:rsidR="00391F1F" w:rsidRPr="00391F1F" w:rsidRDefault="00391F1F" w:rsidP="00391F1F">
      <w:pPr>
        <w:widowControl w:val="0"/>
        <w:numPr>
          <w:ilvl w:val="1"/>
          <w:numId w:val="4"/>
        </w:numPr>
        <w:tabs>
          <w:tab w:val="left" w:pos="960"/>
        </w:tabs>
        <w:autoSpaceDE w:val="0"/>
        <w:autoSpaceDN w:val="0"/>
        <w:spacing w:before="110" w:after="160" w:line="364" w:lineRule="auto"/>
        <w:ind w:right="213"/>
        <w:contextualSpacing/>
        <w:jc w:val="both"/>
        <w:rPr>
          <w:rFonts w:ascii="Arial" w:eastAsia="Verdana" w:hAnsi="Arial" w:cs="Arial"/>
          <w:sz w:val="23"/>
          <w:szCs w:val="23"/>
        </w:rPr>
      </w:pPr>
      <w:r w:rsidRPr="00391F1F">
        <w:rPr>
          <w:rFonts w:ascii="Arial" w:eastAsia="Calibri" w:hAnsi="Arial" w:cs="Arial"/>
          <w:sz w:val="23"/>
          <w:szCs w:val="23"/>
        </w:rPr>
        <w:t xml:space="preserve"> </w:t>
      </w:r>
      <w:r w:rsidRPr="00391F1F">
        <w:rPr>
          <w:rFonts w:ascii="Arial" w:eastAsia="Verdana" w:hAnsi="Arial" w:cs="Arial"/>
          <w:sz w:val="23"/>
          <w:szCs w:val="23"/>
        </w:rPr>
        <w:t>Ponadto  operat winien zawierać w  aktualną dokumentację fotograficzną.</w:t>
      </w:r>
    </w:p>
    <w:p w:rsidR="00391F1F" w:rsidRPr="00391F1F" w:rsidRDefault="00391F1F" w:rsidP="00391F1F">
      <w:pPr>
        <w:widowControl w:val="0"/>
        <w:numPr>
          <w:ilvl w:val="1"/>
          <w:numId w:val="4"/>
        </w:numPr>
        <w:tabs>
          <w:tab w:val="left" w:pos="960"/>
        </w:tabs>
        <w:autoSpaceDE w:val="0"/>
        <w:autoSpaceDN w:val="0"/>
        <w:spacing w:before="110" w:after="160" w:line="364" w:lineRule="auto"/>
        <w:ind w:right="213"/>
        <w:contextualSpacing/>
        <w:jc w:val="both"/>
        <w:rPr>
          <w:rFonts w:ascii="Arial" w:eastAsia="Verdana" w:hAnsi="Arial" w:cs="Arial"/>
          <w:sz w:val="23"/>
          <w:szCs w:val="23"/>
        </w:rPr>
      </w:pPr>
      <w:r w:rsidRPr="00391F1F">
        <w:rPr>
          <w:rFonts w:ascii="Arial" w:eastAsia="Verdana" w:hAnsi="Arial" w:cs="Arial"/>
          <w:sz w:val="23"/>
          <w:szCs w:val="23"/>
          <w:lang w:eastAsia="en-US"/>
        </w:rPr>
        <w:t>Zamawiający dostarczy Wykonawcy kserokopie posiadanych przez siebie dokumentów i danych:</w:t>
      </w:r>
    </w:p>
    <w:p w:rsidR="00391F1F" w:rsidRPr="00391F1F" w:rsidRDefault="00391F1F" w:rsidP="00391F1F">
      <w:pPr>
        <w:widowControl w:val="0"/>
        <w:numPr>
          <w:ilvl w:val="0"/>
          <w:numId w:val="18"/>
        </w:numPr>
        <w:tabs>
          <w:tab w:val="left" w:pos="960"/>
        </w:tabs>
        <w:autoSpaceDE w:val="0"/>
        <w:autoSpaceDN w:val="0"/>
        <w:spacing w:before="110" w:after="160" w:line="360" w:lineRule="auto"/>
        <w:ind w:right="213"/>
        <w:contextualSpacing/>
        <w:jc w:val="both"/>
        <w:rPr>
          <w:rFonts w:ascii="Arial" w:eastAsia="Verdana" w:hAnsi="Arial" w:cs="Arial"/>
          <w:sz w:val="23"/>
          <w:szCs w:val="23"/>
        </w:rPr>
      </w:pPr>
      <w:r w:rsidRPr="00391F1F">
        <w:rPr>
          <w:rFonts w:ascii="Arial" w:eastAsia="Verdana" w:hAnsi="Arial" w:cs="Arial"/>
          <w:sz w:val="23"/>
          <w:szCs w:val="23"/>
        </w:rPr>
        <w:t>numer  księgi  wieczystej   lub   dokumentów   potwierdzających   własność   nieruchomości w przypadku braku KW</w:t>
      </w:r>
    </w:p>
    <w:p w:rsidR="00391F1F" w:rsidRPr="00391F1F" w:rsidRDefault="00391F1F" w:rsidP="00391F1F">
      <w:pPr>
        <w:numPr>
          <w:ilvl w:val="0"/>
          <w:numId w:val="18"/>
        </w:numPr>
        <w:spacing w:after="160" w:line="360" w:lineRule="auto"/>
        <w:contextualSpacing/>
        <w:jc w:val="both"/>
        <w:rPr>
          <w:rFonts w:ascii="Arial" w:eastAsia="Verdana" w:hAnsi="Arial" w:cs="Arial"/>
          <w:sz w:val="23"/>
          <w:szCs w:val="23"/>
        </w:rPr>
      </w:pPr>
      <w:r w:rsidRPr="00391F1F">
        <w:rPr>
          <w:rFonts w:ascii="Arial" w:eastAsia="Verdana" w:hAnsi="Arial" w:cs="Arial"/>
          <w:sz w:val="23"/>
          <w:szCs w:val="23"/>
        </w:rPr>
        <w:t xml:space="preserve">wypis z rejestru gruntów oraz </w:t>
      </w:r>
      <w:proofErr w:type="spellStart"/>
      <w:r w:rsidRPr="00391F1F">
        <w:rPr>
          <w:rFonts w:ascii="Arial" w:eastAsia="Verdana" w:hAnsi="Arial" w:cs="Arial"/>
          <w:sz w:val="23"/>
          <w:szCs w:val="23"/>
        </w:rPr>
        <w:t>wyrys</w:t>
      </w:r>
      <w:proofErr w:type="spellEnd"/>
      <w:r w:rsidRPr="00391F1F">
        <w:rPr>
          <w:rFonts w:ascii="Arial" w:eastAsia="Verdana" w:hAnsi="Arial" w:cs="Arial"/>
          <w:sz w:val="23"/>
          <w:szCs w:val="23"/>
        </w:rPr>
        <w:t xml:space="preserve"> z mapy ewidencyjnej,</w:t>
      </w:r>
    </w:p>
    <w:p w:rsidR="00391F1F" w:rsidRPr="00391F1F" w:rsidRDefault="00391F1F" w:rsidP="00391F1F">
      <w:pPr>
        <w:numPr>
          <w:ilvl w:val="0"/>
          <w:numId w:val="18"/>
        </w:numPr>
        <w:spacing w:after="160" w:line="360" w:lineRule="auto"/>
        <w:contextualSpacing/>
        <w:jc w:val="both"/>
        <w:rPr>
          <w:rFonts w:ascii="Arial" w:eastAsia="Verdana" w:hAnsi="Arial" w:cs="Arial"/>
          <w:sz w:val="23"/>
          <w:szCs w:val="23"/>
        </w:rPr>
      </w:pPr>
      <w:r w:rsidRPr="00391F1F">
        <w:rPr>
          <w:rFonts w:ascii="Arial" w:eastAsia="Verdana" w:hAnsi="Arial" w:cs="Arial"/>
          <w:sz w:val="23"/>
          <w:szCs w:val="23"/>
        </w:rPr>
        <w:t>ewentualnie kopia mapy ewidencyjnej, prawomocna decyzja z projektem podziału itp. .</w:t>
      </w:r>
    </w:p>
    <w:p w:rsidR="00391F1F" w:rsidRPr="00391F1F" w:rsidRDefault="00391F1F" w:rsidP="00391F1F">
      <w:pPr>
        <w:numPr>
          <w:ilvl w:val="0"/>
          <w:numId w:val="18"/>
        </w:numPr>
        <w:spacing w:after="160" w:line="360" w:lineRule="auto"/>
        <w:contextualSpacing/>
        <w:rPr>
          <w:rFonts w:ascii="Arial" w:eastAsia="Verdana" w:hAnsi="Arial" w:cs="Arial"/>
          <w:sz w:val="23"/>
          <w:szCs w:val="23"/>
        </w:rPr>
      </w:pPr>
      <w:r w:rsidRPr="00391F1F">
        <w:rPr>
          <w:rFonts w:ascii="Arial" w:eastAsia="Verdana" w:hAnsi="Arial" w:cs="Arial"/>
          <w:sz w:val="23"/>
          <w:szCs w:val="23"/>
        </w:rPr>
        <w:t>informację/wypis/zaświadczenie o przeznaczeniu nieruchomości w planie zagospodarowania przestrzennego lub w studium uwarunkowań.</w:t>
      </w:r>
    </w:p>
    <w:p w:rsidR="00391F1F" w:rsidRPr="00391F1F" w:rsidRDefault="00391F1F" w:rsidP="00391F1F">
      <w:pPr>
        <w:numPr>
          <w:ilvl w:val="1"/>
          <w:numId w:val="4"/>
        </w:numPr>
        <w:spacing w:after="160" w:line="360" w:lineRule="auto"/>
        <w:contextualSpacing/>
        <w:jc w:val="both"/>
        <w:rPr>
          <w:rFonts w:ascii="Arial" w:eastAsia="Verdana" w:hAnsi="Arial" w:cs="Arial"/>
          <w:sz w:val="23"/>
          <w:szCs w:val="23"/>
        </w:rPr>
      </w:pPr>
      <w:r w:rsidRPr="00391F1F">
        <w:rPr>
          <w:rFonts w:ascii="Arial" w:eastAsia="Verdana" w:hAnsi="Arial" w:cs="Arial"/>
          <w:sz w:val="23"/>
          <w:szCs w:val="23"/>
        </w:rPr>
        <w:t xml:space="preserve">Zamawiający zastrzega, iż aktualność informacji wynikających </w:t>
      </w:r>
      <w:r w:rsidRPr="00391F1F">
        <w:rPr>
          <w:rFonts w:ascii="Arial" w:eastAsia="Verdana" w:hAnsi="Arial" w:cs="Arial"/>
          <w:sz w:val="23"/>
          <w:szCs w:val="23"/>
        </w:rPr>
        <w:br/>
        <w:t xml:space="preserve">z dokumentów, o których mowa w §1 pkt 1.17, Wykonawca poświadczy zgodnie </w:t>
      </w:r>
      <w:r w:rsidRPr="00391F1F">
        <w:rPr>
          <w:rFonts w:ascii="Arial" w:eastAsia="Verdana" w:hAnsi="Arial" w:cs="Arial"/>
          <w:sz w:val="23"/>
          <w:szCs w:val="23"/>
        </w:rPr>
        <w:br/>
        <w:t xml:space="preserve">z art. 155 ust. 2 ustawy o gospodarce nieruchomościami. Koszty poniesione </w:t>
      </w:r>
      <w:r w:rsidRPr="00391F1F">
        <w:rPr>
          <w:rFonts w:ascii="Arial" w:eastAsia="Verdana" w:hAnsi="Arial" w:cs="Arial"/>
          <w:sz w:val="23"/>
          <w:szCs w:val="23"/>
        </w:rPr>
        <w:br/>
        <w:t>w związku z w/w czynnościami ponosi Wykonawca i winny być one uwzględnione</w:t>
      </w:r>
      <w:r w:rsidR="00FD5910">
        <w:rPr>
          <w:rFonts w:ascii="Arial" w:eastAsia="Verdana" w:hAnsi="Arial" w:cs="Arial"/>
          <w:sz w:val="23"/>
          <w:szCs w:val="23"/>
        </w:rPr>
        <w:br/>
      </w:r>
      <w:r w:rsidRPr="00391F1F">
        <w:rPr>
          <w:rFonts w:ascii="Arial" w:eastAsia="Verdana" w:hAnsi="Arial" w:cs="Arial"/>
          <w:sz w:val="23"/>
          <w:szCs w:val="23"/>
        </w:rPr>
        <w:t xml:space="preserve"> w zaoferowanej cenie oferty zgodnie z informacją zawartą w § 1 pkt. 1.11.</w:t>
      </w:r>
    </w:p>
    <w:p w:rsidR="00391F1F" w:rsidRPr="00391F1F" w:rsidRDefault="00391F1F" w:rsidP="00391F1F">
      <w:pPr>
        <w:autoSpaceDE w:val="0"/>
        <w:autoSpaceDN w:val="0"/>
        <w:adjustRightInd w:val="0"/>
        <w:spacing w:after="160" w:line="360" w:lineRule="auto"/>
        <w:jc w:val="both"/>
        <w:rPr>
          <w:rFonts w:ascii="Arial" w:eastAsia="Calibri" w:hAnsi="Arial" w:cs="Arial"/>
          <w:sz w:val="23"/>
          <w:szCs w:val="23"/>
          <w:lang w:eastAsia="en-US"/>
        </w:rPr>
      </w:pPr>
    </w:p>
    <w:p w:rsidR="00391F1F" w:rsidRPr="00391F1F" w:rsidRDefault="00391F1F" w:rsidP="00391F1F">
      <w:pPr>
        <w:autoSpaceDE w:val="0"/>
        <w:autoSpaceDN w:val="0"/>
        <w:adjustRightInd w:val="0"/>
        <w:spacing w:after="160" w:line="360" w:lineRule="auto"/>
        <w:jc w:val="center"/>
        <w:rPr>
          <w:rFonts w:ascii="Arial" w:eastAsia="Calibri" w:hAnsi="Arial" w:cs="Arial"/>
          <w:b/>
          <w:sz w:val="22"/>
          <w:szCs w:val="22"/>
          <w:lang w:eastAsia="en-US"/>
        </w:rPr>
      </w:pPr>
      <w:r w:rsidRPr="00391F1F">
        <w:rPr>
          <w:rFonts w:ascii="Arial" w:eastAsia="Calibri" w:hAnsi="Arial" w:cs="Arial"/>
          <w:b/>
          <w:sz w:val="23"/>
          <w:szCs w:val="23"/>
          <w:lang w:eastAsia="en-US"/>
        </w:rPr>
        <w:t>§2</w:t>
      </w:r>
      <w:r w:rsidRPr="00391F1F">
        <w:rPr>
          <w:rFonts w:ascii="Arial" w:eastAsia="Calibri" w:hAnsi="Arial" w:cs="Arial"/>
          <w:b/>
          <w:sz w:val="23"/>
          <w:szCs w:val="23"/>
          <w:lang w:eastAsia="en-US"/>
        </w:rPr>
        <w:br/>
      </w:r>
      <w:r w:rsidRPr="00391F1F">
        <w:rPr>
          <w:rFonts w:ascii="Arial" w:eastAsia="Calibri" w:hAnsi="Arial" w:cs="Arial"/>
          <w:b/>
          <w:sz w:val="22"/>
          <w:szCs w:val="22"/>
          <w:lang w:eastAsia="en-US"/>
        </w:rPr>
        <w:t>Informacje dodatkowe</w:t>
      </w:r>
    </w:p>
    <w:p w:rsidR="00391F1F" w:rsidRPr="00391F1F" w:rsidRDefault="00391F1F" w:rsidP="00391F1F">
      <w:pPr>
        <w:widowControl w:val="0"/>
        <w:numPr>
          <w:ilvl w:val="0"/>
          <w:numId w:val="20"/>
        </w:numPr>
        <w:tabs>
          <w:tab w:val="left" w:pos="612"/>
        </w:tabs>
        <w:autoSpaceDE w:val="0"/>
        <w:autoSpaceDN w:val="0"/>
        <w:spacing w:before="119" w:after="160" w:line="259" w:lineRule="auto"/>
        <w:contextualSpacing/>
        <w:jc w:val="both"/>
        <w:rPr>
          <w:rFonts w:ascii="Arial" w:eastAsia="Verdana" w:hAnsi="Arial" w:cs="Arial"/>
        </w:rPr>
      </w:pPr>
      <w:r w:rsidRPr="00391F1F">
        <w:rPr>
          <w:rFonts w:ascii="Arial" w:eastAsia="Verdana" w:hAnsi="Arial" w:cs="Arial"/>
        </w:rPr>
        <w:t>Informacje dodatkowe dotyczące wykonania przedmiotu</w:t>
      </w:r>
      <w:r w:rsidRPr="00391F1F">
        <w:rPr>
          <w:rFonts w:ascii="Arial" w:eastAsia="Verdana" w:hAnsi="Arial" w:cs="Arial"/>
          <w:spacing w:val="-8"/>
        </w:rPr>
        <w:t xml:space="preserve">   </w:t>
      </w:r>
      <w:r w:rsidRPr="00391F1F">
        <w:rPr>
          <w:rFonts w:ascii="Arial" w:eastAsia="Verdana" w:hAnsi="Arial" w:cs="Arial"/>
        </w:rPr>
        <w:t>zamówienia:</w:t>
      </w:r>
    </w:p>
    <w:p w:rsidR="00391F1F" w:rsidRPr="00391F1F" w:rsidRDefault="00391F1F" w:rsidP="00391F1F">
      <w:pPr>
        <w:widowControl w:val="0"/>
        <w:tabs>
          <w:tab w:val="left" w:pos="612"/>
        </w:tabs>
        <w:autoSpaceDE w:val="0"/>
        <w:autoSpaceDN w:val="0"/>
        <w:spacing w:before="119" w:after="160" w:line="259" w:lineRule="auto"/>
        <w:jc w:val="both"/>
        <w:rPr>
          <w:rFonts w:ascii="Arial" w:eastAsia="Verdana" w:hAnsi="Arial" w:cs="Arial"/>
          <w:sz w:val="22"/>
          <w:szCs w:val="22"/>
          <w:lang w:eastAsia="en-US"/>
        </w:rPr>
      </w:pPr>
    </w:p>
    <w:p w:rsidR="00391F1F" w:rsidRPr="00391F1F" w:rsidRDefault="00391F1F" w:rsidP="00391F1F">
      <w:pPr>
        <w:widowControl w:val="0"/>
        <w:numPr>
          <w:ilvl w:val="0"/>
          <w:numId w:val="21"/>
        </w:numPr>
        <w:tabs>
          <w:tab w:val="left" w:pos="960"/>
        </w:tabs>
        <w:autoSpaceDE w:val="0"/>
        <w:autoSpaceDN w:val="0"/>
        <w:spacing w:before="110" w:after="160" w:line="364" w:lineRule="auto"/>
        <w:ind w:right="213"/>
        <w:contextualSpacing/>
        <w:jc w:val="both"/>
        <w:rPr>
          <w:rFonts w:ascii="Arial" w:eastAsia="Verdana" w:hAnsi="Arial" w:cs="Arial"/>
          <w:sz w:val="23"/>
          <w:szCs w:val="23"/>
        </w:rPr>
      </w:pPr>
      <w:r w:rsidRPr="00391F1F">
        <w:rPr>
          <w:rFonts w:ascii="Arial" w:eastAsia="Verdana" w:hAnsi="Arial" w:cs="Arial"/>
          <w:w w:val="110"/>
          <w:sz w:val="23"/>
          <w:szCs w:val="23"/>
        </w:rPr>
        <w:t xml:space="preserve">Zamówienie  należy  zrealizować  zgodnie  z  aktualnie  obowiązującymi  przepisami  prawa   w  zakresie  wyceny  </w:t>
      </w:r>
      <w:r w:rsidRPr="00391F1F">
        <w:rPr>
          <w:rFonts w:ascii="Arial" w:eastAsia="Verdana" w:hAnsi="Arial" w:cs="Arial"/>
          <w:spacing w:val="-3"/>
          <w:w w:val="110"/>
          <w:sz w:val="23"/>
          <w:szCs w:val="23"/>
        </w:rPr>
        <w:t xml:space="preserve">nieruchomości, </w:t>
      </w:r>
      <w:r w:rsidRPr="00391F1F">
        <w:rPr>
          <w:rFonts w:ascii="Arial" w:eastAsia="Verdana" w:hAnsi="Arial" w:cs="Arial"/>
          <w:spacing w:val="63"/>
          <w:w w:val="110"/>
          <w:sz w:val="23"/>
          <w:szCs w:val="23"/>
        </w:rPr>
        <w:t xml:space="preserve"> </w:t>
      </w:r>
      <w:r w:rsidRPr="00391F1F">
        <w:rPr>
          <w:rFonts w:ascii="Arial" w:eastAsia="Verdana" w:hAnsi="Arial" w:cs="Arial"/>
          <w:w w:val="110"/>
          <w:sz w:val="23"/>
          <w:szCs w:val="23"/>
        </w:rPr>
        <w:t xml:space="preserve">ze  </w:t>
      </w:r>
      <w:r w:rsidRPr="00391F1F">
        <w:rPr>
          <w:rFonts w:ascii="Arial" w:eastAsia="Verdana" w:hAnsi="Arial" w:cs="Arial"/>
          <w:spacing w:val="-3"/>
          <w:w w:val="110"/>
          <w:sz w:val="23"/>
          <w:szCs w:val="23"/>
        </w:rPr>
        <w:t xml:space="preserve">szczególnym   uwzględnieniem   przepisów   </w:t>
      </w:r>
      <w:r w:rsidRPr="00391F1F">
        <w:rPr>
          <w:rFonts w:ascii="Arial" w:eastAsia="Verdana" w:hAnsi="Arial" w:cs="Arial"/>
          <w:w w:val="125"/>
          <w:sz w:val="23"/>
          <w:szCs w:val="23"/>
        </w:rPr>
        <w:t xml:space="preserve">ustawy   z </w:t>
      </w:r>
      <w:r w:rsidRPr="00391F1F">
        <w:rPr>
          <w:rFonts w:ascii="Arial" w:eastAsia="Verdana" w:hAnsi="Arial" w:cs="Arial"/>
          <w:spacing w:val="-3"/>
          <w:w w:val="125"/>
          <w:sz w:val="23"/>
          <w:szCs w:val="23"/>
        </w:rPr>
        <w:t xml:space="preserve">dnia  </w:t>
      </w:r>
      <w:r w:rsidRPr="00391F1F">
        <w:rPr>
          <w:rFonts w:ascii="Arial" w:eastAsia="Verdana" w:hAnsi="Arial" w:cs="Arial"/>
          <w:w w:val="125"/>
          <w:sz w:val="23"/>
          <w:szCs w:val="23"/>
        </w:rPr>
        <w:t xml:space="preserve">21 </w:t>
      </w:r>
      <w:r w:rsidRPr="00391F1F">
        <w:rPr>
          <w:rFonts w:ascii="Arial" w:eastAsia="Verdana" w:hAnsi="Arial" w:cs="Arial"/>
          <w:spacing w:val="-3"/>
          <w:w w:val="125"/>
          <w:sz w:val="23"/>
          <w:szCs w:val="23"/>
        </w:rPr>
        <w:t>sierpnia</w:t>
      </w:r>
      <w:r w:rsidRPr="00391F1F">
        <w:rPr>
          <w:rFonts w:ascii="Arial" w:eastAsia="Verdana" w:hAnsi="Arial" w:cs="Arial"/>
          <w:spacing w:val="56"/>
          <w:w w:val="125"/>
          <w:sz w:val="23"/>
          <w:szCs w:val="23"/>
        </w:rPr>
        <w:t xml:space="preserve"> </w:t>
      </w:r>
      <w:r w:rsidRPr="00391F1F">
        <w:rPr>
          <w:rFonts w:ascii="Arial" w:eastAsia="Verdana" w:hAnsi="Arial" w:cs="Arial"/>
          <w:w w:val="125"/>
          <w:sz w:val="23"/>
          <w:szCs w:val="23"/>
        </w:rPr>
        <w:t>1997 r. o gospodarce nieruchomościami (</w:t>
      </w:r>
      <w:proofErr w:type="spellStart"/>
      <w:r w:rsidRPr="00391F1F">
        <w:rPr>
          <w:rFonts w:ascii="Arial" w:eastAsia="Verdana" w:hAnsi="Arial" w:cs="Arial"/>
          <w:w w:val="125"/>
          <w:sz w:val="23"/>
          <w:szCs w:val="23"/>
        </w:rPr>
        <w:t>t.j</w:t>
      </w:r>
      <w:proofErr w:type="spellEnd"/>
      <w:r w:rsidRPr="00391F1F">
        <w:rPr>
          <w:rFonts w:ascii="Arial" w:eastAsia="Verdana" w:hAnsi="Arial" w:cs="Arial"/>
          <w:w w:val="125"/>
          <w:sz w:val="23"/>
          <w:szCs w:val="23"/>
        </w:rPr>
        <w:t>. Dz. U.</w:t>
      </w:r>
      <w:r w:rsidR="00BC1A8E">
        <w:rPr>
          <w:rFonts w:ascii="Arial" w:eastAsia="Verdana" w:hAnsi="Arial" w:cs="Arial"/>
          <w:w w:val="125"/>
          <w:sz w:val="23"/>
          <w:szCs w:val="23"/>
        </w:rPr>
        <w:t xml:space="preserve"> </w:t>
      </w:r>
      <w:r w:rsidRPr="00391F1F">
        <w:rPr>
          <w:rFonts w:ascii="Arial" w:eastAsia="Verdana" w:hAnsi="Arial" w:cs="Arial"/>
          <w:w w:val="125"/>
          <w:sz w:val="23"/>
          <w:szCs w:val="23"/>
        </w:rPr>
        <w:t xml:space="preserve">z </w:t>
      </w:r>
      <w:r w:rsidRPr="00391F1F">
        <w:rPr>
          <w:rFonts w:ascii="Arial" w:eastAsia="Verdana" w:hAnsi="Arial" w:cs="Arial"/>
          <w:spacing w:val="-3"/>
          <w:w w:val="125"/>
          <w:sz w:val="23"/>
          <w:szCs w:val="23"/>
        </w:rPr>
        <w:t xml:space="preserve">2016  </w:t>
      </w:r>
      <w:r w:rsidRPr="00391F1F">
        <w:rPr>
          <w:rFonts w:ascii="Arial" w:eastAsia="Verdana" w:hAnsi="Arial" w:cs="Arial"/>
          <w:w w:val="125"/>
          <w:sz w:val="23"/>
          <w:szCs w:val="23"/>
        </w:rPr>
        <w:t xml:space="preserve">r. poz. 2147       z </w:t>
      </w:r>
      <w:proofErr w:type="spellStart"/>
      <w:r w:rsidRPr="00391F1F">
        <w:rPr>
          <w:rFonts w:ascii="Arial" w:eastAsia="Verdana" w:hAnsi="Arial" w:cs="Arial"/>
          <w:w w:val="125"/>
          <w:sz w:val="23"/>
          <w:szCs w:val="23"/>
        </w:rPr>
        <w:t>późn</w:t>
      </w:r>
      <w:proofErr w:type="spellEnd"/>
      <w:r w:rsidRPr="00391F1F">
        <w:rPr>
          <w:rFonts w:ascii="Arial" w:eastAsia="Verdana" w:hAnsi="Arial" w:cs="Arial"/>
          <w:w w:val="125"/>
          <w:sz w:val="23"/>
          <w:szCs w:val="23"/>
        </w:rPr>
        <w:t xml:space="preserve">. </w:t>
      </w:r>
      <w:r w:rsidRPr="00391F1F">
        <w:rPr>
          <w:rFonts w:ascii="Arial" w:eastAsia="Verdana" w:hAnsi="Arial" w:cs="Arial"/>
          <w:spacing w:val="-3"/>
          <w:w w:val="125"/>
          <w:sz w:val="23"/>
          <w:szCs w:val="23"/>
        </w:rPr>
        <w:t xml:space="preserve">zm.), </w:t>
      </w:r>
      <w:r w:rsidRPr="00391F1F">
        <w:rPr>
          <w:rFonts w:ascii="Arial" w:eastAsia="Verdana" w:hAnsi="Arial" w:cs="Arial"/>
          <w:spacing w:val="-3"/>
          <w:w w:val="110"/>
          <w:sz w:val="23"/>
          <w:szCs w:val="23"/>
        </w:rPr>
        <w:t xml:space="preserve">rozporządzenia Rady Ministrów </w:t>
      </w:r>
      <w:r w:rsidRPr="00391F1F">
        <w:rPr>
          <w:rFonts w:ascii="Arial" w:eastAsia="Verdana" w:hAnsi="Arial" w:cs="Arial"/>
          <w:w w:val="110"/>
          <w:sz w:val="23"/>
          <w:szCs w:val="23"/>
        </w:rPr>
        <w:t>z dnia 21 września 2004 roku w sprawie wyceny nieruchomości</w:t>
      </w:r>
      <w:r w:rsidRPr="00391F1F">
        <w:rPr>
          <w:rFonts w:ascii="Arial" w:eastAsia="Verdana" w:hAnsi="Arial" w:cs="Arial"/>
          <w:spacing w:val="-13"/>
          <w:w w:val="110"/>
          <w:sz w:val="23"/>
          <w:szCs w:val="23"/>
        </w:rPr>
        <w:t xml:space="preserve"> </w:t>
      </w:r>
      <w:r w:rsidRPr="00391F1F">
        <w:rPr>
          <w:rFonts w:ascii="Arial" w:eastAsia="Verdana" w:hAnsi="Arial" w:cs="Arial"/>
          <w:w w:val="110"/>
          <w:sz w:val="23"/>
          <w:szCs w:val="23"/>
        </w:rPr>
        <w:t>i</w:t>
      </w:r>
      <w:r w:rsidRPr="00391F1F">
        <w:rPr>
          <w:rFonts w:ascii="Arial" w:eastAsia="Verdana" w:hAnsi="Arial" w:cs="Arial"/>
          <w:spacing w:val="-12"/>
          <w:w w:val="110"/>
          <w:sz w:val="23"/>
          <w:szCs w:val="23"/>
        </w:rPr>
        <w:t xml:space="preserve"> </w:t>
      </w:r>
      <w:r w:rsidRPr="00391F1F">
        <w:rPr>
          <w:rFonts w:ascii="Arial" w:eastAsia="Verdana" w:hAnsi="Arial" w:cs="Arial"/>
          <w:w w:val="110"/>
          <w:sz w:val="23"/>
          <w:szCs w:val="23"/>
        </w:rPr>
        <w:t>sporządzania</w:t>
      </w:r>
      <w:r w:rsidRPr="00391F1F">
        <w:rPr>
          <w:rFonts w:ascii="Arial" w:eastAsia="Verdana" w:hAnsi="Arial" w:cs="Arial"/>
          <w:spacing w:val="-13"/>
          <w:w w:val="110"/>
          <w:sz w:val="23"/>
          <w:szCs w:val="23"/>
        </w:rPr>
        <w:t xml:space="preserve"> </w:t>
      </w:r>
      <w:r w:rsidRPr="00391F1F">
        <w:rPr>
          <w:rFonts w:ascii="Arial" w:eastAsia="Verdana" w:hAnsi="Arial" w:cs="Arial"/>
          <w:w w:val="110"/>
          <w:sz w:val="23"/>
          <w:szCs w:val="23"/>
        </w:rPr>
        <w:t>operatu</w:t>
      </w:r>
      <w:r w:rsidRPr="00391F1F">
        <w:rPr>
          <w:rFonts w:ascii="Arial" w:eastAsia="Verdana" w:hAnsi="Arial" w:cs="Arial"/>
          <w:spacing w:val="-11"/>
          <w:w w:val="110"/>
          <w:sz w:val="23"/>
          <w:szCs w:val="23"/>
        </w:rPr>
        <w:t xml:space="preserve"> </w:t>
      </w:r>
      <w:r w:rsidRPr="00391F1F">
        <w:rPr>
          <w:rFonts w:ascii="Arial" w:eastAsia="Verdana" w:hAnsi="Arial" w:cs="Arial"/>
          <w:w w:val="110"/>
          <w:sz w:val="23"/>
          <w:szCs w:val="23"/>
        </w:rPr>
        <w:lastRenderedPageBreak/>
        <w:t>szacunkowego</w:t>
      </w:r>
      <w:r w:rsidRPr="00391F1F">
        <w:rPr>
          <w:rFonts w:ascii="Arial" w:eastAsia="Verdana" w:hAnsi="Arial" w:cs="Arial"/>
          <w:spacing w:val="-12"/>
          <w:w w:val="110"/>
          <w:sz w:val="23"/>
          <w:szCs w:val="23"/>
        </w:rPr>
        <w:t xml:space="preserve"> </w:t>
      </w:r>
      <w:r w:rsidRPr="00391F1F">
        <w:rPr>
          <w:rFonts w:ascii="Arial" w:eastAsia="Verdana" w:hAnsi="Arial" w:cs="Arial"/>
          <w:w w:val="110"/>
          <w:sz w:val="23"/>
          <w:szCs w:val="23"/>
        </w:rPr>
        <w:t>(Dz.</w:t>
      </w:r>
      <w:r w:rsidRPr="00391F1F">
        <w:rPr>
          <w:rFonts w:ascii="Arial" w:eastAsia="Verdana" w:hAnsi="Arial" w:cs="Arial"/>
          <w:spacing w:val="-11"/>
          <w:w w:val="110"/>
          <w:sz w:val="23"/>
          <w:szCs w:val="23"/>
        </w:rPr>
        <w:t xml:space="preserve"> </w:t>
      </w:r>
      <w:r w:rsidRPr="00391F1F">
        <w:rPr>
          <w:rFonts w:ascii="Arial" w:eastAsia="Verdana" w:hAnsi="Arial" w:cs="Arial"/>
          <w:w w:val="110"/>
          <w:sz w:val="23"/>
          <w:szCs w:val="23"/>
        </w:rPr>
        <w:t>U.</w:t>
      </w:r>
      <w:r w:rsidRPr="00391F1F">
        <w:rPr>
          <w:rFonts w:ascii="Arial" w:eastAsia="Verdana" w:hAnsi="Arial" w:cs="Arial"/>
          <w:spacing w:val="-12"/>
          <w:w w:val="110"/>
          <w:sz w:val="23"/>
          <w:szCs w:val="23"/>
        </w:rPr>
        <w:t xml:space="preserve"> </w:t>
      </w:r>
      <w:r w:rsidRPr="00391F1F">
        <w:rPr>
          <w:rFonts w:ascii="Arial" w:eastAsia="Verdana" w:hAnsi="Arial" w:cs="Arial"/>
          <w:w w:val="110"/>
          <w:sz w:val="23"/>
          <w:szCs w:val="23"/>
        </w:rPr>
        <w:t>Nr</w:t>
      </w:r>
      <w:r w:rsidRPr="00391F1F">
        <w:rPr>
          <w:rFonts w:ascii="Arial" w:eastAsia="Verdana" w:hAnsi="Arial" w:cs="Arial"/>
          <w:spacing w:val="-11"/>
          <w:w w:val="110"/>
          <w:sz w:val="23"/>
          <w:szCs w:val="23"/>
        </w:rPr>
        <w:t xml:space="preserve"> </w:t>
      </w:r>
      <w:r w:rsidRPr="00391F1F">
        <w:rPr>
          <w:rFonts w:ascii="Arial" w:eastAsia="Verdana" w:hAnsi="Arial" w:cs="Arial"/>
          <w:w w:val="110"/>
          <w:sz w:val="23"/>
          <w:szCs w:val="23"/>
        </w:rPr>
        <w:t>207,</w:t>
      </w:r>
      <w:r w:rsidRPr="00391F1F">
        <w:rPr>
          <w:rFonts w:ascii="Arial" w:eastAsia="Verdana" w:hAnsi="Arial" w:cs="Arial"/>
          <w:spacing w:val="46"/>
          <w:w w:val="110"/>
          <w:sz w:val="23"/>
          <w:szCs w:val="23"/>
        </w:rPr>
        <w:t xml:space="preserve"> </w:t>
      </w:r>
      <w:r w:rsidRPr="00391F1F">
        <w:rPr>
          <w:rFonts w:ascii="Arial" w:eastAsia="Verdana" w:hAnsi="Arial" w:cs="Arial"/>
          <w:w w:val="110"/>
          <w:sz w:val="23"/>
          <w:szCs w:val="23"/>
        </w:rPr>
        <w:t>poz.</w:t>
      </w:r>
      <w:r w:rsidRPr="00391F1F">
        <w:rPr>
          <w:rFonts w:ascii="Arial" w:eastAsia="Verdana" w:hAnsi="Arial" w:cs="Arial"/>
          <w:spacing w:val="-11"/>
          <w:w w:val="110"/>
          <w:sz w:val="23"/>
          <w:szCs w:val="23"/>
        </w:rPr>
        <w:t xml:space="preserve"> </w:t>
      </w:r>
      <w:r w:rsidRPr="00391F1F">
        <w:rPr>
          <w:rFonts w:ascii="Arial" w:eastAsia="Verdana" w:hAnsi="Arial" w:cs="Arial"/>
          <w:w w:val="110"/>
          <w:sz w:val="23"/>
          <w:szCs w:val="23"/>
        </w:rPr>
        <w:t>2109</w:t>
      </w:r>
      <w:r w:rsidRPr="00391F1F">
        <w:rPr>
          <w:rFonts w:ascii="Arial" w:eastAsia="Verdana" w:hAnsi="Arial" w:cs="Arial"/>
          <w:spacing w:val="-12"/>
          <w:w w:val="110"/>
          <w:sz w:val="23"/>
          <w:szCs w:val="23"/>
        </w:rPr>
        <w:t xml:space="preserve"> </w:t>
      </w:r>
      <w:proofErr w:type="spellStart"/>
      <w:r w:rsidRPr="00391F1F">
        <w:rPr>
          <w:rFonts w:ascii="Arial" w:eastAsia="Verdana" w:hAnsi="Arial" w:cs="Arial"/>
          <w:w w:val="110"/>
          <w:sz w:val="23"/>
          <w:szCs w:val="23"/>
        </w:rPr>
        <w:t>późn</w:t>
      </w:r>
      <w:proofErr w:type="spellEnd"/>
      <w:r w:rsidRPr="00391F1F">
        <w:rPr>
          <w:rFonts w:ascii="Arial" w:eastAsia="Verdana" w:hAnsi="Arial" w:cs="Arial"/>
          <w:w w:val="110"/>
          <w:sz w:val="23"/>
          <w:szCs w:val="23"/>
        </w:rPr>
        <w:t>.</w:t>
      </w:r>
      <w:r w:rsidRPr="00391F1F">
        <w:rPr>
          <w:rFonts w:ascii="Arial" w:eastAsia="Verdana" w:hAnsi="Arial" w:cs="Arial"/>
          <w:spacing w:val="-11"/>
          <w:w w:val="110"/>
          <w:sz w:val="23"/>
          <w:szCs w:val="23"/>
        </w:rPr>
        <w:t xml:space="preserve"> </w:t>
      </w:r>
      <w:r w:rsidRPr="00391F1F">
        <w:rPr>
          <w:rFonts w:ascii="Arial" w:eastAsia="Verdana" w:hAnsi="Arial" w:cs="Arial"/>
          <w:w w:val="110"/>
          <w:sz w:val="23"/>
          <w:szCs w:val="23"/>
        </w:rPr>
        <w:t>zm.)</w:t>
      </w:r>
      <w:r w:rsidRPr="00391F1F">
        <w:rPr>
          <w:rFonts w:ascii="Arial" w:eastAsia="Verdana" w:hAnsi="Arial" w:cs="Arial"/>
          <w:spacing w:val="-12"/>
          <w:w w:val="110"/>
          <w:sz w:val="23"/>
          <w:szCs w:val="23"/>
        </w:rPr>
        <w:t xml:space="preserve"> </w:t>
      </w:r>
      <w:r w:rsidRPr="00391F1F">
        <w:rPr>
          <w:rFonts w:ascii="Arial" w:eastAsia="Verdana" w:hAnsi="Arial" w:cs="Arial"/>
          <w:w w:val="110"/>
          <w:sz w:val="23"/>
          <w:szCs w:val="23"/>
        </w:rPr>
        <w:t xml:space="preserve">oraz </w:t>
      </w:r>
      <w:r w:rsidRPr="00391F1F">
        <w:rPr>
          <w:rFonts w:ascii="Arial" w:eastAsia="Verdana" w:hAnsi="Arial" w:cs="Arial"/>
          <w:w w:val="125"/>
          <w:sz w:val="23"/>
          <w:szCs w:val="23"/>
        </w:rPr>
        <w:t xml:space="preserve">Powszechnymi Krajowymi Zasadami Wyceny </w:t>
      </w:r>
      <w:r w:rsidRPr="00391F1F">
        <w:rPr>
          <w:rFonts w:ascii="Arial" w:eastAsia="Verdana" w:hAnsi="Arial" w:cs="Arial"/>
          <w:spacing w:val="-3"/>
          <w:w w:val="110"/>
          <w:sz w:val="23"/>
          <w:szCs w:val="23"/>
        </w:rPr>
        <w:t xml:space="preserve">opracowanymi </w:t>
      </w:r>
      <w:r w:rsidRPr="00391F1F">
        <w:rPr>
          <w:rFonts w:ascii="Arial" w:eastAsia="Verdana" w:hAnsi="Arial" w:cs="Arial"/>
          <w:w w:val="110"/>
          <w:sz w:val="23"/>
          <w:szCs w:val="23"/>
        </w:rPr>
        <w:t xml:space="preserve">przez </w:t>
      </w:r>
      <w:r w:rsidRPr="00391F1F">
        <w:rPr>
          <w:rFonts w:ascii="Arial" w:eastAsia="Verdana" w:hAnsi="Arial" w:cs="Arial"/>
          <w:spacing w:val="-3"/>
          <w:w w:val="110"/>
          <w:sz w:val="23"/>
          <w:szCs w:val="23"/>
        </w:rPr>
        <w:t>Federację</w:t>
      </w:r>
      <w:r w:rsidRPr="00391F1F">
        <w:rPr>
          <w:rFonts w:ascii="Arial" w:eastAsia="Verdana" w:hAnsi="Arial" w:cs="Arial"/>
          <w:spacing w:val="18"/>
          <w:w w:val="110"/>
          <w:sz w:val="23"/>
          <w:szCs w:val="23"/>
        </w:rPr>
        <w:t xml:space="preserve"> </w:t>
      </w:r>
      <w:r w:rsidRPr="00391F1F">
        <w:rPr>
          <w:rFonts w:ascii="Arial" w:eastAsia="Verdana" w:hAnsi="Arial" w:cs="Arial"/>
          <w:spacing w:val="-3"/>
          <w:w w:val="110"/>
          <w:sz w:val="23"/>
          <w:szCs w:val="23"/>
        </w:rPr>
        <w:t>Stowarzyszeń</w:t>
      </w:r>
    </w:p>
    <w:p w:rsidR="00391F1F" w:rsidRPr="00391F1F" w:rsidRDefault="00391F1F" w:rsidP="00391F1F">
      <w:pPr>
        <w:numPr>
          <w:ilvl w:val="0"/>
          <w:numId w:val="21"/>
        </w:numPr>
        <w:spacing w:after="160" w:line="360" w:lineRule="auto"/>
        <w:contextualSpacing/>
        <w:jc w:val="both"/>
        <w:rPr>
          <w:rFonts w:ascii="Arial" w:eastAsia="Verdana" w:hAnsi="Arial" w:cs="Arial"/>
          <w:sz w:val="23"/>
          <w:szCs w:val="23"/>
        </w:rPr>
      </w:pPr>
      <w:r w:rsidRPr="00391F1F">
        <w:rPr>
          <w:rFonts w:ascii="Arial" w:eastAsia="Verdana" w:hAnsi="Arial" w:cs="Arial"/>
          <w:sz w:val="23"/>
          <w:szCs w:val="23"/>
        </w:rPr>
        <w:t xml:space="preserve">W przypadku stwierdzenia przez Wykonawcę przystąpienia przez gminę </w:t>
      </w:r>
      <w:r w:rsidRPr="00391F1F">
        <w:rPr>
          <w:rFonts w:ascii="Arial" w:eastAsia="Verdana" w:hAnsi="Arial" w:cs="Arial"/>
          <w:sz w:val="23"/>
          <w:szCs w:val="23"/>
        </w:rPr>
        <w:br/>
        <w:t>do opracowania nowego planu zagospodarowania przestrzennego lub studium uwarunkowań i kierunków zagospodarowania przestrzennego gminy, Wykonawca zobowiązuje się do pisemnego, niezwłocznego powiadomienia Zamawiającego o zaistniałej sytuacji. Zamawiający zastrzega możliwość odstąpienia od wykonania operatu.</w:t>
      </w:r>
    </w:p>
    <w:p w:rsidR="00391F1F" w:rsidRPr="00391F1F" w:rsidRDefault="00391F1F" w:rsidP="00391F1F">
      <w:pPr>
        <w:spacing w:line="360" w:lineRule="auto"/>
        <w:ind w:left="960"/>
        <w:contextualSpacing/>
        <w:jc w:val="both"/>
        <w:rPr>
          <w:rFonts w:ascii="Arial" w:eastAsia="Verdana" w:hAnsi="Arial" w:cs="Arial"/>
          <w:sz w:val="23"/>
          <w:szCs w:val="23"/>
          <w:lang w:eastAsia="en-US"/>
        </w:rPr>
      </w:pPr>
    </w:p>
    <w:p w:rsidR="00391F1F" w:rsidRPr="00391F1F" w:rsidRDefault="00391F1F" w:rsidP="00391F1F">
      <w:pPr>
        <w:spacing w:after="160" w:line="360" w:lineRule="auto"/>
        <w:jc w:val="center"/>
        <w:rPr>
          <w:rFonts w:ascii="Arial" w:eastAsia="Verdana" w:hAnsi="Arial" w:cs="Arial"/>
          <w:b/>
          <w:sz w:val="23"/>
          <w:szCs w:val="23"/>
          <w:lang w:eastAsia="en-US"/>
        </w:rPr>
      </w:pPr>
      <w:r w:rsidRPr="00391F1F">
        <w:rPr>
          <w:rFonts w:ascii="Arial" w:eastAsia="Calibri" w:hAnsi="Arial" w:cs="Arial"/>
          <w:b/>
          <w:sz w:val="23"/>
          <w:szCs w:val="23"/>
          <w:lang w:eastAsia="en-US"/>
        </w:rPr>
        <w:t>§3</w:t>
      </w:r>
      <w:r w:rsidRPr="00391F1F">
        <w:rPr>
          <w:rFonts w:ascii="Arial" w:eastAsia="Calibri" w:hAnsi="Arial" w:cs="Arial"/>
          <w:b/>
          <w:sz w:val="23"/>
          <w:szCs w:val="23"/>
          <w:lang w:eastAsia="en-US"/>
        </w:rPr>
        <w:br/>
        <w:t>Koncepcja wstępna</w:t>
      </w:r>
    </w:p>
    <w:p w:rsidR="00391F1F" w:rsidRPr="00391F1F" w:rsidRDefault="00391F1F" w:rsidP="00391F1F">
      <w:pPr>
        <w:numPr>
          <w:ilvl w:val="0"/>
          <w:numId w:val="19"/>
        </w:numPr>
        <w:spacing w:after="160" w:line="360" w:lineRule="auto"/>
        <w:contextualSpacing/>
        <w:jc w:val="both"/>
        <w:rPr>
          <w:rFonts w:ascii="Arial" w:eastAsia="Verdana" w:hAnsi="Arial" w:cs="Arial"/>
          <w:sz w:val="23"/>
          <w:szCs w:val="23"/>
        </w:rPr>
      </w:pPr>
      <w:r w:rsidRPr="00391F1F">
        <w:rPr>
          <w:rFonts w:ascii="Arial" w:eastAsia="Verdana" w:hAnsi="Arial" w:cs="Arial"/>
          <w:sz w:val="23"/>
          <w:szCs w:val="23"/>
        </w:rPr>
        <w:t>Opracowanie koncepcji wstępnej:</w:t>
      </w:r>
    </w:p>
    <w:p w:rsidR="00391F1F" w:rsidRPr="00391F1F" w:rsidRDefault="00391F1F" w:rsidP="00391F1F">
      <w:pPr>
        <w:numPr>
          <w:ilvl w:val="0"/>
          <w:numId w:val="14"/>
        </w:numPr>
        <w:spacing w:after="160" w:line="360" w:lineRule="auto"/>
        <w:contextualSpacing/>
        <w:jc w:val="both"/>
        <w:rPr>
          <w:rFonts w:ascii="Arial" w:eastAsia="Verdana" w:hAnsi="Arial" w:cs="Arial"/>
          <w:sz w:val="23"/>
          <w:szCs w:val="23"/>
          <w:lang w:eastAsia="en-US"/>
        </w:rPr>
      </w:pPr>
      <w:r w:rsidRPr="00391F1F">
        <w:rPr>
          <w:rFonts w:ascii="Arial" w:eastAsia="Verdana" w:hAnsi="Arial" w:cs="Arial"/>
          <w:sz w:val="23"/>
          <w:szCs w:val="23"/>
          <w:lang w:eastAsia="en-US"/>
        </w:rPr>
        <w:t>Po opracowaniu koncepcji wstępnej operatu szacunkowego</w:t>
      </w:r>
      <w:r w:rsidR="00E24076">
        <w:rPr>
          <w:rFonts w:ascii="Arial" w:eastAsia="Verdana" w:hAnsi="Arial" w:cs="Arial"/>
          <w:sz w:val="23"/>
          <w:szCs w:val="23"/>
          <w:lang w:eastAsia="en-US"/>
        </w:rPr>
        <w:t xml:space="preserve"> (oddzielnie dla każdej nieruchomości gruntowej) należy </w:t>
      </w:r>
      <w:r w:rsidRPr="00391F1F">
        <w:rPr>
          <w:rFonts w:ascii="Arial" w:eastAsia="Verdana" w:hAnsi="Arial" w:cs="Arial"/>
          <w:sz w:val="23"/>
          <w:szCs w:val="23"/>
          <w:lang w:eastAsia="en-US"/>
        </w:rPr>
        <w:t>ją niezwłocznie uzgodnić</w:t>
      </w:r>
      <w:r w:rsidR="00E24076">
        <w:rPr>
          <w:rFonts w:ascii="Arial" w:eastAsia="Verdana" w:hAnsi="Arial" w:cs="Arial"/>
          <w:sz w:val="23"/>
          <w:szCs w:val="23"/>
          <w:lang w:eastAsia="en-US"/>
        </w:rPr>
        <w:br/>
      </w:r>
      <w:r w:rsidRPr="00391F1F">
        <w:rPr>
          <w:rFonts w:ascii="Arial" w:eastAsia="Verdana" w:hAnsi="Arial" w:cs="Arial"/>
          <w:sz w:val="23"/>
          <w:szCs w:val="23"/>
          <w:lang w:eastAsia="en-US"/>
        </w:rPr>
        <w:t xml:space="preserve">z Zamawiającym nie później </w:t>
      </w:r>
      <w:r w:rsidRPr="00391F1F">
        <w:rPr>
          <w:rFonts w:ascii="Arial" w:eastAsia="Verdana" w:hAnsi="Arial" w:cs="Arial"/>
          <w:b/>
          <w:sz w:val="23"/>
          <w:szCs w:val="23"/>
          <w:lang w:eastAsia="en-US"/>
        </w:rPr>
        <w:t>niż w 24 dniu obowiązywania niniejszej umowy</w:t>
      </w:r>
      <w:r w:rsidRPr="00391F1F">
        <w:rPr>
          <w:rFonts w:ascii="Arial" w:eastAsia="Verdana" w:hAnsi="Arial" w:cs="Arial"/>
          <w:sz w:val="23"/>
          <w:szCs w:val="23"/>
          <w:lang w:eastAsia="en-US"/>
        </w:rPr>
        <w:t>.</w:t>
      </w:r>
    </w:p>
    <w:p w:rsidR="00391F1F" w:rsidRPr="00391F1F" w:rsidRDefault="00391F1F" w:rsidP="00391F1F">
      <w:pPr>
        <w:numPr>
          <w:ilvl w:val="0"/>
          <w:numId w:val="14"/>
        </w:numPr>
        <w:spacing w:after="160" w:line="360" w:lineRule="auto"/>
        <w:contextualSpacing/>
        <w:jc w:val="both"/>
        <w:rPr>
          <w:rFonts w:ascii="Arial" w:eastAsia="Verdana" w:hAnsi="Arial" w:cs="Arial"/>
          <w:sz w:val="23"/>
          <w:szCs w:val="23"/>
          <w:lang w:eastAsia="en-US"/>
        </w:rPr>
      </w:pPr>
      <w:r w:rsidRPr="00391F1F">
        <w:rPr>
          <w:rFonts w:ascii="Arial" w:eastAsia="Verdana" w:hAnsi="Arial" w:cs="Arial"/>
          <w:sz w:val="23"/>
          <w:szCs w:val="23"/>
          <w:lang w:eastAsia="en-US"/>
        </w:rPr>
        <w:t>Uzgodnienie koncepcji zostanie potwierdzone protokołem uzgodnień przygotowanym przez zespół w składzie, do którego zostaną powołani przedstawiciele Wykonawcy i Zamawiającego.</w:t>
      </w:r>
    </w:p>
    <w:p w:rsidR="00391F1F" w:rsidRPr="00391F1F" w:rsidRDefault="00391F1F" w:rsidP="00391F1F">
      <w:pPr>
        <w:numPr>
          <w:ilvl w:val="0"/>
          <w:numId w:val="14"/>
        </w:numPr>
        <w:spacing w:after="160" w:line="360" w:lineRule="auto"/>
        <w:contextualSpacing/>
        <w:jc w:val="both"/>
        <w:rPr>
          <w:rFonts w:ascii="Arial" w:eastAsia="Verdana" w:hAnsi="Arial" w:cs="Arial"/>
          <w:sz w:val="23"/>
          <w:szCs w:val="23"/>
          <w:lang w:eastAsia="en-US"/>
        </w:rPr>
      </w:pPr>
      <w:r w:rsidRPr="00391F1F">
        <w:rPr>
          <w:rFonts w:ascii="Arial" w:eastAsia="Verdana" w:hAnsi="Arial" w:cs="Arial"/>
          <w:sz w:val="23"/>
          <w:szCs w:val="23"/>
          <w:lang w:eastAsia="en-US"/>
        </w:rPr>
        <w:t xml:space="preserve">Zespół zobowiązany jest do uzgodnienia koncepcji w </w:t>
      </w:r>
      <w:r w:rsidRPr="00391F1F">
        <w:rPr>
          <w:rFonts w:ascii="Arial" w:eastAsia="Verdana" w:hAnsi="Arial" w:cs="Arial"/>
          <w:b/>
          <w:sz w:val="23"/>
          <w:szCs w:val="23"/>
          <w:lang w:eastAsia="en-US"/>
        </w:rPr>
        <w:t>terminie 14 dni</w:t>
      </w:r>
      <w:r w:rsidRPr="00391F1F">
        <w:rPr>
          <w:rFonts w:ascii="Arial" w:eastAsia="Verdana" w:hAnsi="Arial" w:cs="Arial"/>
          <w:sz w:val="23"/>
          <w:szCs w:val="23"/>
          <w:lang w:eastAsia="en-US"/>
        </w:rPr>
        <w:t xml:space="preserve"> </w:t>
      </w:r>
      <w:r w:rsidRPr="00391F1F">
        <w:rPr>
          <w:rFonts w:ascii="Arial" w:eastAsia="Verdana" w:hAnsi="Arial" w:cs="Arial"/>
          <w:sz w:val="23"/>
          <w:szCs w:val="23"/>
          <w:lang w:eastAsia="en-US"/>
        </w:rPr>
        <w:br/>
        <w:t>od protokolarnego przedstawienia jej Zamawiającemu pod warunkiem,</w:t>
      </w:r>
      <w:r w:rsidRPr="00391F1F">
        <w:rPr>
          <w:rFonts w:ascii="Arial" w:eastAsia="Verdana" w:hAnsi="Arial" w:cs="Arial"/>
          <w:sz w:val="23"/>
          <w:szCs w:val="23"/>
          <w:lang w:eastAsia="en-US"/>
        </w:rPr>
        <w:br/>
        <w:t xml:space="preserve"> że koncepcja jest logiczna i nie sprzeczna z zakresem wyceny przedmiotowej nieruchomości.</w:t>
      </w:r>
    </w:p>
    <w:p w:rsidR="00391F1F" w:rsidRPr="00391F1F" w:rsidRDefault="00391F1F" w:rsidP="00391F1F">
      <w:pPr>
        <w:numPr>
          <w:ilvl w:val="0"/>
          <w:numId w:val="14"/>
        </w:numPr>
        <w:spacing w:after="160" w:line="360" w:lineRule="auto"/>
        <w:contextualSpacing/>
        <w:jc w:val="both"/>
        <w:rPr>
          <w:rFonts w:ascii="Arial" w:eastAsia="Verdana" w:hAnsi="Arial" w:cs="Arial"/>
          <w:sz w:val="23"/>
          <w:szCs w:val="23"/>
          <w:lang w:eastAsia="en-US"/>
        </w:rPr>
      </w:pPr>
      <w:r w:rsidRPr="00391F1F">
        <w:rPr>
          <w:rFonts w:ascii="Arial" w:eastAsia="Verdana" w:hAnsi="Arial" w:cs="Arial"/>
          <w:sz w:val="23"/>
          <w:szCs w:val="23"/>
          <w:lang w:eastAsia="en-US"/>
        </w:rPr>
        <w:t xml:space="preserve">Pozytywna weryfikacja koncepcji wstępnej sporządzonej wyceny nieruchomości, przez zespół wymieniony w  </w:t>
      </w:r>
      <w:r w:rsidRPr="00391F1F">
        <w:rPr>
          <w:rFonts w:ascii="Arial" w:eastAsia="Calibri" w:hAnsi="Arial" w:cs="Arial"/>
          <w:b/>
          <w:sz w:val="23"/>
          <w:szCs w:val="23"/>
        </w:rPr>
        <w:t>§3 pkt. c</w:t>
      </w:r>
      <w:r w:rsidRPr="00391F1F">
        <w:rPr>
          <w:rFonts w:ascii="Arial" w:eastAsia="Verdana" w:hAnsi="Arial" w:cs="Arial"/>
          <w:sz w:val="23"/>
          <w:szCs w:val="23"/>
          <w:lang w:eastAsia="en-US"/>
        </w:rPr>
        <w:t xml:space="preserve">, będzie podstawą </w:t>
      </w:r>
      <w:r w:rsidRPr="00391F1F">
        <w:rPr>
          <w:rFonts w:ascii="Arial" w:eastAsia="Verdana" w:hAnsi="Arial" w:cs="Arial"/>
          <w:sz w:val="23"/>
          <w:szCs w:val="23"/>
          <w:lang w:eastAsia="en-US"/>
        </w:rPr>
        <w:br/>
        <w:t xml:space="preserve">do opracowania ostatecznego  operatu szacunkowego nieruchomości. </w:t>
      </w:r>
    </w:p>
    <w:p w:rsidR="00391F1F" w:rsidRPr="00391F1F" w:rsidRDefault="00391F1F" w:rsidP="00391F1F">
      <w:pPr>
        <w:numPr>
          <w:ilvl w:val="0"/>
          <w:numId w:val="14"/>
        </w:numPr>
        <w:spacing w:after="160" w:line="360" w:lineRule="auto"/>
        <w:contextualSpacing/>
        <w:jc w:val="both"/>
        <w:rPr>
          <w:rFonts w:ascii="Arial" w:eastAsia="Verdana" w:hAnsi="Arial" w:cs="Arial"/>
          <w:sz w:val="23"/>
          <w:szCs w:val="23"/>
          <w:lang w:eastAsia="en-US"/>
        </w:rPr>
      </w:pPr>
      <w:r w:rsidRPr="00391F1F">
        <w:rPr>
          <w:rFonts w:ascii="Arial" w:eastAsia="Verdana" w:hAnsi="Arial" w:cs="Arial"/>
          <w:sz w:val="23"/>
          <w:szCs w:val="23"/>
          <w:lang w:eastAsia="en-US"/>
        </w:rPr>
        <w:t>Pozytywna weryfikacja koncepcji wstępnej jest niezbędna do wystawienia faktury</w:t>
      </w:r>
    </w:p>
    <w:p w:rsidR="00391F1F" w:rsidRPr="00391F1F" w:rsidRDefault="00391F1F" w:rsidP="00391F1F">
      <w:pPr>
        <w:numPr>
          <w:ilvl w:val="0"/>
          <w:numId w:val="14"/>
        </w:numPr>
        <w:spacing w:after="160" w:line="360" w:lineRule="auto"/>
        <w:contextualSpacing/>
        <w:jc w:val="both"/>
        <w:rPr>
          <w:rFonts w:ascii="Arial" w:eastAsia="Verdana" w:hAnsi="Arial" w:cs="Arial"/>
          <w:sz w:val="23"/>
          <w:szCs w:val="23"/>
          <w:lang w:eastAsia="en-US"/>
        </w:rPr>
      </w:pPr>
      <w:r w:rsidRPr="00391F1F">
        <w:rPr>
          <w:rFonts w:ascii="Arial" w:eastAsia="Verdana" w:hAnsi="Arial" w:cs="Arial"/>
          <w:sz w:val="23"/>
          <w:szCs w:val="23"/>
          <w:lang w:eastAsia="en-US"/>
        </w:rPr>
        <w:t xml:space="preserve">Wszelkie koszty opracowania koncepcji wstępnej ponosi Wykonawca </w:t>
      </w:r>
      <w:r w:rsidRPr="00391F1F">
        <w:rPr>
          <w:rFonts w:ascii="Arial" w:eastAsia="Verdana" w:hAnsi="Arial" w:cs="Arial"/>
          <w:sz w:val="23"/>
          <w:szCs w:val="23"/>
          <w:lang w:eastAsia="en-US"/>
        </w:rPr>
        <w:br/>
        <w:t xml:space="preserve">(tj. wypisy i wyrysy etc.) </w:t>
      </w:r>
    </w:p>
    <w:p w:rsidR="00391F1F" w:rsidRDefault="00391F1F" w:rsidP="00391F1F">
      <w:pPr>
        <w:spacing w:after="160" w:line="360" w:lineRule="auto"/>
        <w:jc w:val="both"/>
        <w:rPr>
          <w:rFonts w:ascii="Arial" w:eastAsia="Verdana" w:hAnsi="Arial" w:cs="Arial"/>
          <w:sz w:val="23"/>
          <w:szCs w:val="23"/>
          <w:lang w:eastAsia="en-US"/>
        </w:rPr>
      </w:pPr>
    </w:p>
    <w:p w:rsidR="007A0AA1" w:rsidRDefault="007A0AA1" w:rsidP="00391F1F">
      <w:pPr>
        <w:spacing w:after="160" w:line="360" w:lineRule="auto"/>
        <w:jc w:val="both"/>
        <w:rPr>
          <w:rFonts w:ascii="Arial" w:eastAsia="Verdana" w:hAnsi="Arial" w:cs="Arial"/>
          <w:sz w:val="23"/>
          <w:szCs w:val="23"/>
          <w:lang w:eastAsia="en-US"/>
        </w:rPr>
      </w:pPr>
    </w:p>
    <w:p w:rsidR="00AC458A" w:rsidRPr="00391F1F" w:rsidRDefault="00AC458A" w:rsidP="00391F1F">
      <w:pPr>
        <w:spacing w:after="160" w:line="360" w:lineRule="auto"/>
        <w:jc w:val="both"/>
        <w:rPr>
          <w:rFonts w:ascii="Arial" w:eastAsia="Verdana" w:hAnsi="Arial" w:cs="Arial"/>
          <w:sz w:val="23"/>
          <w:szCs w:val="23"/>
          <w:lang w:eastAsia="en-US"/>
        </w:rPr>
      </w:pPr>
    </w:p>
    <w:p w:rsidR="00391F1F" w:rsidRPr="00391F1F" w:rsidRDefault="00391F1F" w:rsidP="00391F1F">
      <w:pPr>
        <w:spacing w:after="160" w:line="360" w:lineRule="auto"/>
        <w:jc w:val="center"/>
        <w:rPr>
          <w:rFonts w:ascii="Arial" w:eastAsia="Verdana" w:hAnsi="Arial" w:cs="Arial"/>
          <w:b/>
          <w:sz w:val="23"/>
          <w:szCs w:val="23"/>
          <w:lang w:eastAsia="en-US"/>
        </w:rPr>
      </w:pPr>
      <w:r w:rsidRPr="00391F1F">
        <w:rPr>
          <w:rFonts w:ascii="Arial" w:eastAsia="Verdana" w:hAnsi="Arial" w:cs="Arial"/>
          <w:b/>
          <w:sz w:val="23"/>
          <w:szCs w:val="23"/>
          <w:lang w:eastAsia="en-US"/>
        </w:rPr>
        <w:lastRenderedPageBreak/>
        <w:t>§ 4</w:t>
      </w:r>
    </w:p>
    <w:p w:rsidR="00391F1F" w:rsidRPr="00391F1F" w:rsidRDefault="00391F1F" w:rsidP="00391F1F">
      <w:pPr>
        <w:spacing w:after="160" w:line="360" w:lineRule="auto"/>
        <w:jc w:val="center"/>
        <w:rPr>
          <w:rFonts w:ascii="Arial" w:eastAsia="Verdana" w:hAnsi="Arial" w:cs="Arial"/>
          <w:b/>
          <w:sz w:val="23"/>
          <w:szCs w:val="23"/>
          <w:lang w:eastAsia="en-US"/>
        </w:rPr>
      </w:pPr>
      <w:r w:rsidRPr="00391F1F">
        <w:rPr>
          <w:rFonts w:ascii="Arial" w:eastAsia="Verdana" w:hAnsi="Arial" w:cs="Arial"/>
          <w:b/>
          <w:sz w:val="23"/>
          <w:szCs w:val="23"/>
          <w:lang w:eastAsia="en-US"/>
        </w:rPr>
        <w:t>Aktualizacja operatu szacunkowego</w:t>
      </w:r>
    </w:p>
    <w:p w:rsidR="00391F1F" w:rsidRDefault="00391F1F" w:rsidP="00391F1F">
      <w:pPr>
        <w:numPr>
          <w:ilvl w:val="0"/>
          <w:numId w:val="22"/>
        </w:numPr>
        <w:spacing w:after="160" w:line="360" w:lineRule="auto"/>
        <w:contextualSpacing/>
        <w:jc w:val="both"/>
        <w:rPr>
          <w:rFonts w:ascii="Arial" w:eastAsia="Verdana" w:hAnsi="Arial" w:cs="Arial"/>
          <w:sz w:val="23"/>
          <w:szCs w:val="23"/>
        </w:rPr>
      </w:pPr>
      <w:r w:rsidRPr="00391F1F">
        <w:rPr>
          <w:rFonts w:ascii="Arial" w:eastAsia="Verdana" w:hAnsi="Arial" w:cs="Arial"/>
          <w:sz w:val="23"/>
          <w:szCs w:val="23"/>
        </w:rPr>
        <w:t xml:space="preserve">W przypadku kiedy operat szacunkowy, wg oceny Zamawiającego, będzie wymagał potwierdzenia aktualności w  trybie  art.  156  ust.  4  ustawy  </w:t>
      </w:r>
      <w:r w:rsidRPr="00391F1F">
        <w:rPr>
          <w:rFonts w:ascii="Arial" w:eastAsia="Verdana" w:hAnsi="Arial" w:cs="Arial"/>
          <w:sz w:val="23"/>
          <w:szCs w:val="23"/>
        </w:rPr>
        <w:br/>
        <w:t xml:space="preserve">o  gospodarce  nieruchomościami  i  §58  rozporządzenia  w sprawie wyceny nieruchomości i sporządzania operatu szacunkowego, bądź sporządzenia ponownego operatu w ramach prawa opcji, o którym mowa w </w:t>
      </w:r>
      <w:r w:rsidR="00ED3369">
        <w:rPr>
          <w:rFonts w:ascii="Arial" w:eastAsia="Verdana" w:hAnsi="Arial" w:cs="Arial"/>
          <w:b/>
          <w:sz w:val="23"/>
          <w:szCs w:val="23"/>
        </w:rPr>
        <w:t>§1,</w:t>
      </w:r>
      <w:r w:rsidRPr="00391F1F">
        <w:rPr>
          <w:rFonts w:ascii="Arial" w:eastAsia="Verdana" w:hAnsi="Arial" w:cs="Arial"/>
          <w:b/>
          <w:sz w:val="23"/>
          <w:szCs w:val="23"/>
        </w:rPr>
        <w:t xml:space="preserve"> §5</w:t>
      </w:r>
      <w:r w:rsidR="00ED3369">
        <w:rPr>
          <w:rFonts w:ascii="Arial" w:eastAsia="Verdana" w:hAnsi="Arial" w:cs="Arial"/>
          <w:b/>
          <w:sz w:val="23"/>
          <w:szCs w:val="23"/>
        </w:rPr>
        <w:t xml:space="preserve"> i §6</w:t>
      </w:r>
      <w:r w:rsidRPr="00391F1F">
        <w:rPr>
          <w:rFonts w:ascii="Arial" w:eastAsia="Verdana" w:hAnsi="Arial" w:cs="Arial"/>
          <w:sz w:val="23"/>
          <w:szCs w:val="23"/>
        </w:rPr>
        <w:t>, Wykonawca zobowiązuje się do wykonania analizy rynku nieruchomości</w:t>
      </w:r>
      <w:r w:rsidR="00ED3369">
        <w:rPr>
          <w:rFonts w:ascii="Arial" w:eastAsia="Verdana" w:hAnsi="Arial" w:cs="Arial"/>
          <w:sz w:val="23"/>
          <w:szCs w:val="23"/>
        </w:rPr>
        <w:br/>
      </w:r>
      <w:r w:rsidRPr="00391F1F">
        <w:rPr>
          <w:rFonts w:ascii="Arial" w:eastAsia="Verdana" w:hAnsi="Arial" w:cs="Arial"/>
          <w:sz w:val="23"/>
          <w:szCs w:val="23"/>
        </w:rPr>
        <w:t xml:space="preserve"> i sprawdzenia istotnych czynników mających wpływ na określenie wartości.</w:t>
      </w:r>
    </w:p>
    <w:p w:rsidR="00391F1F" w:rsidRPr="00391F1F" w:rsidRDefault="00391F1F" w:rsidP="00391F1F">
      <w:pPr>
        <w:spacing w:after="160" w:line="360" w:lineRule="auto"/>
        <w:contextualSpacing/>
        <w:jc w:val="both"/>
        <w:rPr>
          <w:rFonts w:ascii="Arial" w:eastAsia="Verdana" w:hAnsi="Arial" w:cs="Arial"/>
          <w:sz w:val="23"/>
          <w:szCs w:val="23"/>
        </w:rPr>
      </w:pPr>
    </w:p>
    <w:p w:rsidR="00391F1F" w:rsidRPr="00391F1F" w:rsidRDefault="00391F1F" w:rsidP="00391F1F">
      <w:pPr>
        <w:autoSpaceDE w:val="0"/>
        <w:autoSpaceDN w:val="0"/>
        <w:adjustRightInd w:val="0"/>
        <w:spacing w:line="360" w:lineRule="auto"/>
        <w:ind w:left="792"/>
        <w:contextualSpacing/>
        <w:jc w:val="center"/>
        <w:rPr>
          <w:rFonts w:ascii="Arial" w:eastAsia="Calibri" w:hAnsi="Arial" w:cs="Arial"/>
          <w:sz w:val="23"/>
          <w:szCs w:val="23"/>
        </w:rPr>
      </w:pPr>
    </w:p>
    <w:p w:rsidR="00391F1F" w:rsidRPr="00391F1F" w:rsidRDefault="00391F1F" w:rsidP="00391F1F">
      <w:pPr>
        <w:autoSpaceDE w:val="0"/>
        <w:autoSpaceDN w:val="0"/>
        <w:adjustRightInd w:val="0"/>
        <w:spacing w:line="360" w:lineRule="auto"/>
        <w:jc w:val="center"/>
        <w:rPr>
          <w:rFonts w:ascii="Arial" w:eastAsia="Calibri" w:hAnsi="Arial" w:cs="Arial"/>
          <w:b/>
          <w:sz w:val="23"/>
          <w:szCs w:val="23"/>
          <w:lang w:eastAsia="en-US"/>
        </w:rPr>
      </w:pPr>
      <w:r w:rsidRPr="00391F1F">
        <w:rPr>
          <w:rFonts w:ascii="Arial" w:eastAsia="Calibri" w:hAnsi="Arial" w:cs="Arial"/>
          <w:b/>
          <w:sz w:val="23"/>
          <w:szCs w:val="23"/>
          <w:lang w:eastAsia="en-US"/>
        </w:rPr>
        <w:t>§ 5</w:t>
      </w:r>
    </w:p>
    <w:p w:rsidR="00391F1F" w:rsidRPr="00391F1F" w:rsidRDefault="00391F1F" w:rsidP="00391F1F">
      <w:pPr>
        <w:autoSpaceDE w:val="0"/>
        <w:autoSpaceDN w:val="0"/>
        <w:adjustRightInd w:val="0"/>
        <w:spacing w:line="360" w:lineRule="auto"/>
        <w:jc w:val="center"/>
        <w:rPr>
          <w:rFonts w:ascii="Arial" w:eastAsia="Calibri" w:hAnsi="Arial" w:cs="Arial"/>
          <w:sz w:val="23"/>
          <w:szCs w:val="23"/>
          <w:lang w:eastAsia="en-US"/>
        </w:rPr>
      </w:pPr>
      <w:r w:rsidRPr="00391F1F">
        <w:rPr>
          <w:rFonts w:ascii="Arial" w:eastAsia="Calibri" w:hAnsi="Arial" w:cs="Arial"/>
          <w:b/>
          <w:bCs/>
          <w:sz w:val="23"/>
          <w:szCs w:val="23"/>
          <w:lang w:eastAsia="en-US"/>
        </w:rPr>
        <w:t>Termin realizacji</w:t>
      </w:r>
    </w:p>
    <w:p w:rsidR="00391F1F" w:rsidRPr="00391F1F" w:rsidRDefault="00391F1F" w:rsidP="00391F1F">
      <w:pPr>
        <w:numPr>
          <w:ilvl w:val="0"/>
          <w:numId w:val="17"/>
        </w:numPr>
        <w:autoSpaceDE w:val="0"/>
        <w:autoSpaceDN w:val="0"/>
        <w:adjustRightInd w:val="0"/>
        <w:spacing w:after="160" w:line="360" w:lineRule="auto"/>
        <w:jc w:val="both"/>
        <w:rPr>
          <w:rFonts w:ascii="Arial" w:eastAsia="Calibri" w:hAnsi="Arial" w:cs="Arial"/>
          <w:b/>
          <w:bCs/>
          <w:sz w:val="23"/>
          <w:szCs w:val="23"/>
          <w:lang w:eastAsia="en-US"/>
        </w:rPr>
      </w:pPr>
      <w:r w:rsidRPr="00391F1F">
        <w:rPr>
          <w:rFonts w:ascii="Arial" w:eastAsia="Calibri" w:hAnsi="Arial" w:cs="Arial"/>
          <w:sz w:val="23"/>
          <w:szCs w:val="23"/>
          <w:lang w:eastAsia="en-US"/>
        </w:rPr>
        <w:t xml:space="preserve">Przedmiot zamówienia należy zrealizować w terminie do </w:t>
      </w:r>
      <w:r w:rsidRPr="00391F1F">
        <w:rPr>
          <w:rFonts w:ascii="Arial" w:eastAsia="Calibri" w:hAnsi="Arial" w:cs="Arial"/>
          <w:b/>
          <w:bCs/>
          <w:sz w:val="23"/>
          <w:szCs w:val="23"/>
          <w:lang w:eastAsia="en-US"/>
        </w:rPr>
        <w:t xml:space="preserve">40 dni od dnia  zawarcia niniejszej umowy. </w:t>
      </w:r>
    </w:p>
    <w:p w:rsidR="00391F1F" w:rsidRPr="00391F1F" w:rsidRDefault="00391F1F" w:rsidP="00391F1F">
      <w:pPr>
        <w:numPr>
          <w:ilvl w:val="0"/>
          <w:numId w:val="23"/>
        </w:numPr>
        <w:autoSpaceDE w:val="0"/>
        <w:autoSpaceDN w:val="0"/>
        <w:adjustRightInd w:val="0"/>
        <w:spacing w:after="160" w:line="360" w:lineRule="auto"/>
        <w:jc w:val="both"/>
        <w:rPr>
          <w:rFonts w:ascii="Arial" w:eastAsia="Calibri" w:hAnsi="Arial" w:cs="Arial"/>
          <w:b/>
          <w:bCs/>
          <w:sz w:val="23"/>
          <w:szCs w:val="23"/>
          <w:lang w:eastAsia="en-US"/>
        </w:rPr>
      </w:pPr>
      <w:r w:rsidRPr="00391F1F">
        <w:rPr>
          <w:rFonts w:ascii="Arial" w:eastAsia="Calibri" w:hAnsi="Arial" w:cs="Arial"/>
          <w:bCs/>
          <w:sz w:val="23"/>
          <w:szCs w:val="23"/>
          <w:lang w:eastAsia="en-US"/>
        </w:rPr>
        <w:t>Od dnia …………………………  do dnia …………………… - dotyczy wyceny pierwotnej.</w:t>
      </w:r>
    </w:p>
    <w:p w:rsidR="00391F1F" w:rsidRPr="00391F1F" w:rsidRDefault="00391F1F" w:rsidP="00391F1F">
      <w:pPr>
        <w:numPr>
          <w:ilvl w:val="0"/>
          <w:numId w:val="23"/>
        </w:numPr>
        <w:autoSpaceDE w:val="0"/>
        <w:autoSpaceDN w:val="0"/>
        <w:adjustRightInd w:val="0"/>
        <w:spacing w:after="160" w:line="360" w:lineRule="auto"/>
        <w:jc w:val="both"/>
        <w:rPr>
          <w:rFonts w:ascii="Arial" w:eastAsia="Calibri" w:hAnsi="Arial" w:cs="Arial"/>
          <w:b/>
          <w:bCs/>
          <w:color w:val="000000"/>
          <w:sz w:val="23"/>
          <w:szCs w:val="23"/>
          <w:lang w:eastAsia="en-US"/>
        </w:rPr>
      </w:pPr>
      <w:r w:rsidRPr="00391F1F">
        <w:rPr>
          <w:rFonts w:ascii="Arial" w:eastAsia="Calibri" w:hAnsi="Arial" w:cs="Arial"/>
          <w:bCs/>
          <w:sz w:val="23"/>
          <w:szCs w:val="23"/>
          <w:lang w:eastAsia="en-US"/>
        </w:rPr>
        <w:t xml:space="preserve">Od dnia  …………………………    do dnia   ……………………  - dotyczy </w:t>
      </w:r>
      <w:r w:rsidRPr="00391F1F">
        <w:rPr>
          <w:rFonts w:ascii="Arial" w:eastAsia="Calibri" w:hAnsi="Arial" w:cs="Arial"/>
          <w:bCs/>
          <w:color w:val="000000"/>
          <w:sz w:val="23"/>
          <w:szCs w:val="23"/>
          <w:lang w:eastAsia="en-US"/>
        </w:rPr>
        <w:t xml:space="preserve">aktualizacji wyceny nieruchomości zgodnie z </w:t>
      </w:r>
      <w:r w:rsidRPr="00391F1F">
        <w:rPr>
          <w:rFonts w:ascii="Arial" w:eastAsia="Calibri" w:hAnsi="Arial" w:cs="Arial"/>
          <w:b/>
          <w:bCs/>
          <w:color w:val="000000"/>
          <w:sz w:val="23"/>
          <w:szCs w:val="23"/>
          <w:lang w:eastAsia="en-US"/>
        </w:rPr>
        <w:t>§ 4</w:t>
      </w:r>
      <w:r w:rsidRPr="00391F1F">
        <w:rPr>
          <w:rFonts w:ascii="Arial" w:eastAsia="Calibri" w:hAnsi="Arial" w:cs="Arial"/>
          <w:bCs/>
          <w:color w:val="000000"/>
          <w:sz w:val="23"/>
          <w:szCs w:val="23"/>
          <w:lang w:eastAsia="en-US"/>
        </w:rPr>
        <w:t>.</w:t>
      </w:r>
    </w:p>
    <w:p w:rsidR="00391F1F" w:rsidRPr="00391F1F" w:rsidRDefault="00391F1F" w:rsidP="00391F1F">
      <w:pPr>
        <w:numPr>
          <w:ilvl w:val="0"/>
          <w:numId w:val="17"/>
        </w:numPr>
        <w:autoSpaceDE w:val="0"/>
        <w:autoSpaceDN w:val="0"/>
        <w:adjustRightInd w:val="0"/>
        <w:spacing w:after="160" w:line="360" w:lineRule="auto"/>
        <w:jc w:val="both"/>
        <w:rPr>
          <w:rFonts w:ascii="Arial" w:eastAsia="Calibri" w:hAnsi="Arial" w:cs="Arial"/>
          <w:bCs/>
          <w:color w:val="000000"/>
          <w:sz w:val="23"/>
          <w:szCs w:val="23"/>
          <w:lang w:eastAsia="en-US"/>
        </w:rPr>
      </w:pPr>
      <w:r w:rsidRPr="00391F1F">
        <w:rPr>
          <w:rFonts w:ascii="Arial" w:eastAsia="Calibri" w:hAnsi="Arial" w:cs="Arial"/>
          <w:bCs/>
          <w:color w:val="000000"/>
          <w:sz w:val="23"/>
          <w:szCs w:val="23"/>
          <w:lang w:eastAsia="en-US"/>
        </w:rPr>
        <w:t xml:space="preserve">Dla spełnienia warunków w </w:t>
      </w:r>
      <w:r w:rsidRPr="00391F1F">
        <w:rPr>
          <w:rFonts w:ascii="Arial" w:eastAsia="Calibri" w:hAnsi="Arial" w:cs="Arial"/>
          <w:color w:val="000000"/>
          <w:sz w:val="23"/>
          <w:szCs w:val="23"/>
          <w:lang w:eastAsia="en-US"/>
        </w:rPr>
        <w:t xml:space="preserve">§ 5 ust.1 pkt a), Wykonawca jest zobowiązany w myśl </w:t>
      </w:r>
      <w:r w:rsidR="009163FA">
        <w:rPr>
          <w:rFonts w:ascii="Arial" w:eastAsia="Calibri" w:hAnsi="Arial" w:cs="Arial"/>
          <w:color w:val="000000"/>
          <w:sz w:val="23"/>
          <w:szCs w:val="23"/>
          <w:lang w:eastAsia="en-US"/>
        </w:rPr>
        <w:br/>
      </w:r>
      <w:r w:rsidRPr="00391F1F">
        <w:rPr>
          <w:rFonts w:ascii="Arial" w:eastAsia="Calibri" w:hAnsi="Arial" w:cs="Arial"/>
          <w:color w:val="000000"/>
          <w:sz w:val="23"/>
          <w:szCs w:val="23"/>
          <w:lang w:eastAsia="en-US"/>
        </w:rPr>
        <w:t>§ 3,  przedstawić koncepcję wstępną pod rygorem nie wywiązania się z zapisów umowy.</w:t>
      </w:r>
    </w:p>
    <w:p w:rsidR="00391F1F" w:rsidRPr="00391F1F" w:rsidRDefault="00AE3A67" w:rsidP="00391F1F">
      <w:pPr>
        <w:tabs>
          <w:tab w:val="left" w:pos="360"/>
        </w:tabs>
        <w:spacing w:line="360" w:lineRule="auto"/>
        <w:jc w:val="center"/>
        <w:rPr>
          <w:rFonts w:ascii="Arial" w:hAnsi="Arial" w:cs="Arial"/>
          <w:b/>
          <w:sz w:val="23"/>
          <w:szCs w:val="23"/>
        </w:rPr>
      </w:pPr>
      <w:r>
        <w:rPr>
          <w:rFonts w:ascii="Arial" w:hAnsi="Arial" w:cs="Arial"/>
          <w:b/>
          <w:sz w:val="23"/>
          <w:szCs w:val="23"/>
        </w:rPr>
        <w:t>§ 6</w:t>
      </w:r>
    </w:p>
    <w:p w:rsidR="00391F1F" w:rsidRPr="00391F1F" w:rsidRDefault="00391F1F" w:rsidP="00391F1F">
      <w:pPr>
        <w:tabs>
          <w:tab w:val="left" w:pos="360"/>
        </w:tabs>
        <w:spacing w:line="360" w:lineRule="auto"/>
        <w:jc w:val="center"/>
        <w:rPr>
          <w:rFonts w:ascii="Arial" w:hAnsi="Arial" w:cs="Arial"/>
          <w:b/>
          <w:bCs/>
          <w:sz w:val="23"/>
          <w:szCs w:val="23"/>
        </w:rPr>
      </w:pPr>
      <w:r w:rsidRPr="00391F1F">
        <w:rPr>
          <w:rFonts w:ascii="Arial" w:hAnsi="Arial" w:cs="Arial"/>
          <w:b/>
          <w:bCs/>
          <w:sz w:val="23"/>
          <w:szCs w:val="23"/>
        </w:rPr>
        <w:t>Wynagrodzenie za przedmiot umowy</w:t>
      </w:r>
    </w:p>
    <w:p w:rsidR="00391F1F" w:rsidRPr="00391F1F" w:rsidRDefault="00391F1F" w:rsidP="00391F1F">
      <w:pPr>
        <w:numPr>
          <w:ilvl w:val="0"/>
          <w:numId w:val="5"/>
        </w:numPr>
        <w:tabs>
          <w:tab w:val="clear" w:pos="357"/>
          <w:tab w:val="left" w:pos="360"/>
        </w:tabs>
        <w:spacing w:after="160" w:line="360" w:lineRule="auto"/>
        <w:jc w:val="both"/>
        <w:rPr>
          <w:rFonts w:ascii="Arial" w:hAnsi="Arial" w:cs="Arial"/>
          <w:sz w:val="23"/>
          <w:szCs w:val="23"/>
        </w:rPr>
      </w:pPr>
      <w:r w:rsidRPr="00391F1F">
        <w:rPr>
          <w:rFonts w:ascii="Arial" w:hAnsi="Arial" w:cs="Arial"/>
          <w:sz w:val="23"/>
          <w:szCs w:val="23"/>
        </w:rPr>
        <w:t>Wynagrodzenie zostało ustalone na podstawie przedłożonej oferty.</w:t>
      </w:r>
    </w:p>
    <w:p w:rsidR="00391F1F" w:rsidRDefault="00391F1F" w:rsidP="00391F1F">
      <w:pPr>
        <w:numPr>
          <w:ilvl w:val="0"/>
          <w:numId w:val="5"/>
        </w:numPr>
        <w:tabs>
          <w:tab w:val="clear" w:pos="357"/>
          <w:tab w:val="left" w:pos="360"/>
        </w:tabs>
        <w:spacing w:after="160" w:line="360" w:lineRule="auto"/>
        <w:jc w:val="both"/>
        <w:rPr>
          <w:rFonts w:ascii="Arial" w:hAnsi="Arial" w:cs="Arial"/>
          <w:sz w:val="23"/>
          <w:szCs w:val="23"/>
        </w:rPr>
      </w:pPr>
      <w:r w:rsidRPr="00391F1F">
        <w:rPr>
          <w:rFonts w:ascii="Arial" w:hAnsi="Arial" w:cs="Arial"/>
          <w:sz w:val="23"/>
          <w:szCs w:val="23"/>
        </w:rPr>
        <w:t>Wynagrodzenie za przedmiot umowy wynosi:</w:t>
      </w:r>
    </w:p>
    <w:p w:rsidR="002A613A" w:rsidRPr="00BE013A" w:rsidRDefault="00BE013A" w:rsidP="00BE013A">
      <w:pPr>
        <w:pStyle w:val="Akapitzlist"/>
        <w:numPr>
          <w:ilvl w:val="0"/>
          <w:numId w:val="26"/>
        </w:numPr>
        <w:spacing w:after="160" w:line="360" w:lineRule="auto"/>
        <w:jc w:val="both"/>
        <w:rPr>
          <w:rFonts w:ascii="Arial" w:hAnsi="Arial" w:cs="Arial"/>
          <w:sz w:val="23"/>
          <w:szCs w:val="23"/>
        </w:rPr>
      </w:pPr>
      <w:r>
        <w:rPr>
          <w:rFonts w:ascii="Arial" w:hAnsi="Arial" w:cs="Arial"/>
          <w:sz w:val="23"/>
          <w:szCs w:val="23"/>
        </w:rPr>
        <w:t>d</w:t>
      </w:r>
      <w:r w:rsidR="002A613A" w:rsidRPr="00BE013A">
        <w:rPr>
          <w:rFonts w:ascii="Arial" w:hAnsi="Arial" w:cs="Arial"/>
          <w:sz w:val="23"/>
          <w:szCs w:val="23"/>
        </w:rPr>
        <w:t>ziałka numer</w:t>
      </w:r>
      <w:r w:rsidR="007A0AA1">
        <w:rPr>
          <w:rFonts w:ascii="Arial" w:hAnsi="Arial" w:cs="Arial"/>
          <w:sz w:val="23"/>
          <w:szCs w:val="23"/>
        </w:rPr>
        <w:t xml:space="preserve"> 224/1</w:t>
      </w:r>
      <w:r w:rsidRPr="00BE013A">
        <w:rPr>
          <w:rFonts w:ascii="Arial" w:hAnsi="Arial" w:cs="Arial"/>
          <w:sz w:val="23"/>
          <w:szCs w:val="23"/>
        </w:rPr>
        <w:t>:</w:t>
      </w:r>
      <w:r w:rsidR="002A613A" w:rsidRPr="00BE013A">
        <w:rPr>
          <w:rFonts w:ascii="Arial" w:hAnsi="Arial" w:cs="Arial"/>
          <w:sz w:val="23"/>
          <w:szCs w:val="23"/>
        </w:rPr>
        <w:t xml:space="preserve"> </w:t>
      </w:r>
    </w:p>
    <w:p w:rsidR="00BE013A" w:rsidRPr="00391F1F" w:rsidRDefault="00BE013A" w:rsidP="00BE013A">
      <w:pPr>
        <w:spacing w:after="160" w:line="360" w:lineRule="auto"/>
        <w:ind w:left="357" w:firstLine="351"/>
        <w:jc w:val="both"/>
        <w:rPr>
          <w:rFonts w:ascii="Arial" w:eastAsia="Calibri" w:hAnsi="Arial" w:cs="Arial"/>
          <w:b/>
          <w:bCs/>
          <w:sz w:val="23"/>
          <w:szCs w:val="23"/>
          <w:lang w:eastAsia="en-US"/>
        </w:rPr>
      </w:pPr>
      <w:r w:rsidRPr="00391F1F">
        <w:rPr>
          <w:rFonts w:ascii="Arial" w:eastAsia="Calibri" w:hAnsi="Arial" w:cs="Arial"/>
          <w:b/>
          <w:sz w:val="23"/>
          <w:szCs w:val="23"/>
          <w:lang w:eastAsia="en-US"/>
        </w:rPr>
        <w:t xml:space="preserve">netto: ……………………… zł., VAT: …………………. zł. brutto </w:t>
      </w:r>
      <w:r w:rsidRPr="00391F1F">
        <w:rPr>
          <w:rFonts w:ascii="Arial" w:eastAsia="Calibri" w:hAnsi="Arial" w:cs="Arial"/>
          <w:b/>
          <w:bCs/>
          <w:sz w:val="23"/>
          <w:szCs w:val="23"/>
          <w:lang w:eastAsia="en-US"/>
        </w:rPr>
        <w:t>………………. zł,</w:t>
      </w:r>
    </w:p>
    <w:p w:rsidR="00BE013A" w:rsidRPr="00391F1F" w:rsidRDefault="00BE013A" w:rsidP="006059C1">
      <w:pPr>
        <w:spacing w:after="160" w:line="360" w:lineRule="auto"/>
        <w:ind w:left="357" w:firstLine="351"/>
        <w:jc w:val="both"/>
        <w:rPr>
          <w:rFonts w:ascii="Arial" w:eastAsia="Calibri" w:hAnsi="Arial" w:cs="Arial"/>
          <w:b/>
          <w:bCs/>
          <w:sz w:val="23"/>
          <w:szCs w:val="23"/>
          <w:lang w:eastAsia="en-US"/>
        </w:rPr>
      </w:pPr>
      <w:r w:rsidRPr="00391F1F">
        <w:rPr>
          <w:rFonts w:ascii="Arial" w:eastAsia="Calibri" w:hAnsi="Arial" w:cs="Arial"/>
          <w:bCs/>
          <w:sz w:val="23"/>
          <w:szCs w:val="23"/>
          <w:lang w:eastAsia="en-US"/>
        </w:rPr>
        <w:t xml:space="preserve">brutto słownie: </w:t>
      </w:r>
      <w:r w:rsidRPr="00391F1F">
        <w:rPr>
          <w:rFonts w:ascii="Arial" w:eastAsia="Calibri" w:hAnsi="Arial" w:cs="Arial"/>
          <w:b/>
          <w:bCs/>
          <w:sz w:val="23"/>
          <w:szCs w:val="23"/>
          <w:lang w:eastAsia="en-US"/>
        </w:rPr>
        <w:t>……………………………………………………………………………</w:t>
      </w:r>
    </w:p>
    <w:p w:rsidR="00391F1F" w:rsidRPr="00391F1F" w:rsidRDefault="00391F1F" w:rsidP="00391F1F">
      <w:pPr>
        <w:numPr>
          <w:ilvl w:val="0"/>
          <w:numId w:val="17"/>
        </w:numPr>
        <w:spacing w:after="160" w:line="360" w:lineRule="auto"/>
        <w:contextualSpacing/>
        <w:jc w:val="both"/>
        <w:rPr>
          <w:rFonts w:ascii="Arial" w:hAnsi="Arial" w:cs="Arial"/>
          <w:bCs/>
          <w:color w:val="000000"/>
          <w:sz w:val="23"/>
          <w:szCs w:val="23"/>
        </w:rPr>
      </w:pPr>
      <w:r w:rsidRPr="00391F1F">
        <w:rPr>
          <w:rFonts w:ascii="Arial" w:hAnsi="Arial" w:cs="Arial"/>
          <w:bCs/>
          <w:color w:val="000000"/>
          <w:sz w:val="23"/>
          <w:szCs w:val="23"/>
        </w:rPr>
        <w:lastRenderedPageBreak/>
        <w:t xml:space="preserve">Za wykonanie ponownej wyceny nieruchomości w ramach prawa opcji Wykonawca otrzyma wynagrodzenie w kwocie brutto stanowiącej 35% wartości wynagrodzenia  brutto za wykonaną wycenę pierwotną. </w:t>
      </w:r>
    </w:p>
    <w:p w:rsidR="00391F1F" w:rsidRPr="00391F1F" w:rsidRDefault="00391F1F" w:rsidP="00391F1F">
      <w:pPr>
        <w:numPr>
          <w:ilvl w:val="0"/>
          <w:numId w:val="17"/>
        </w:numPr>
        <w:spacing w:after="160" w:line="360" w:lineRule="auto"/>
        <w:contextualSpacing/>
        <w:jc w:val="both"/>
        <w:rPr>
          <w:rFonts w:ascii="Arial" w:hAnsi="Arial" w:cs="Arial"/>
          <w:bCs/>
          <w:color w:val="000000"/>
          <w:sz w:val="23"/>
          <w:szCs w:val="23"/>
        </w:rPr>
      </w:pPr>
      <w:r w:rsidRPr="00391F1F">
        <w:rPr>
          <w:rFonts w:ascii="Arial" w:hAnsi="Arial" w:cs="Arial"/>
          <w:bCs/>
          <w:color w:val="000000"/>
          <w:sz w:val="23"/>
          <w:szCs w:val="23"/>
        </w:rPr>
        <w:t xml:space="preserve">Maksymalna wartość zamówienia wynikająca z prawa opcji obejmująca zlecenie wyceny ponownej wynosi: </w:t>
      </w:r>
      <w:r w:rsidRPr="00391F1F">
        <w:rPr>
          <w:rFonts w:ascii="Arial" w:hAnsi="Arial" w:cs="Arial"/>
          <w:b/>
          <w:bCs/>
          <w:color w:val="000000"/>
          <w:sz w:val="23"/>
          <w:szCs w:val="23"/>
        </w:rPr>
        <w:t>netto: …………………. zł</w:t>
      </w:r>
      <w:r w:rsidRPr="00391F1F">
        <w:rPr>
          <w:rFonts w:ascii="Arial" w:hAnsi="Arial" w:cs="Arial"/>
          <w:bCs/>
          <w:color w:val="000000"/>
          <w:sz w:val="23"/>
          <w:szCs w:val="23"/>
        </w:rPr>
        <w:t xml:space="preserve">, </w:t>
      </w:r>
      <w:r w:rsidRPr="00391F1F">
        <w:rPr>
          <w:rFonts w:ascii="Arial" w:hAnsi="Arial" w:cs="Arial"/>
          <w:b/>
          <w:bCs/>
          <w:color w:val="000000"/>
          <w:sz w:val="23"/>
          <w:szCs w:val="23"/>
        </w:rPr>
        <w:t>VAT:……………………. zł</w:t>
      </w:r>
      <w:r w:rsidRPr="00391F1F">
        <w:rPr>
          <w:rFonts w:ascii="Arial" w:hAnsi="Arial" w:cs="Arial"/>
          <w:bCs/>
          <w:color w:val="000000"/>
          <w:sz w:val="23"/>
          <w:szCs w:val="23"/>
        </w:rPr>
        <w:t xml:space="preserve"> </w:t>
      </w:r>
      <w:r w:rsidRPr="00391F1F">
        <w:rPr>
          <w:rFonts w:ascii="Arial" w:hAnsi="Arial" w:cs="Arial"/>
          <w:b/>
          <w:bCs/>
          <w:color w:val="000000"/>
          <w:sz w:val="23"/>
          <w:szCs w:val="23"/>
        </w:rPr>
        <w:t xml:space="preserve">brutto.……………………….zł  </w:t>
      </w:r>
      <w:r w:rsidRPr="00391F1F">
        <w:rPr>
          <w:rFonts w:ascii="Arial" w:hAnsi="Arial" w:cs="Arial"/>
          <w:b/>
          <w:bCs/>
          <w:color w:val="000000"/>
          <w:sz w:val="23"/>
          <w:szCs w:val="23"/>
        </w:rPr>
        <w:br/>
        <w:t>brutto słownie</w:t>
      </w:r>
      <w:r w:rsidRPr="00391F1F">
        <w:rPr>
          <w:rFonts w:ascii="Arial" w:hAnsi="Arial" w:cs="Arial"/>
          <w:bCs/>
          <w:color w:val="000000"/>
          <w:sz w:val="23"/>
          <w:szCs w:val="23"/>
        </w:rPr>
        <w:t>: ……………………………………………………………………………</w:t>
      </w:r>
      <w:r w:rsidRPr="00391F1F">
        <w:rPr>
          <w:rFonts w:ascii="Arial" w:hAnsi="Arial" w:cs="Arial"/>
          <w:b/>
          <w:bCs/>
          <w:color w:val="000000"/>
          <w:sz w:val="23"/>
          <w:szCs w:val="23"/>
        </w:rPr>
        <w:t xml:space="preserve"> </w:t>
      </w:r>
      <w:r w:rsidRPr="00391F1F">
        <w:rPr>
          <w:rFonts w:ascii="Arial" w:hAnsi="Arial" w:cs="Arial"/>
          <w:b/>
          <w:bCs/>
          <w:color w:val="000000"/>
          <w:sz w:val="23"/>
          <w:szCs w:val="23"/>
        </w:rPr>
        <w:br/>
        <w:t xml:space="preserve">- </w:t>
      </w:r>
      <w:r w:rsidRPr="00391F1F">
        <w:rPr>
          <w:rFonts w:ascii="Arial" w:hAnsi="Arial" w:cs="Arial"/>
          <w:bCs/>
          <w:color w:val="000000"/>
          <w:sz w:val="23"/>
          <w:szCs w:val="23"/>
        </w:rPr>
        <w:t>z chwilą wyczerpania tej kwoty umowa wygasa.</w:t>
      </w:r>
    </w:p>
    <w:p w:rsidR="00391F1F" w:rsidRPr="00391F1F" w:rsidRDefault="00391F1F" w:rsidP="00391F1F">
      <w:pPr>
        <w:numPr>
          <w:ilvl w:val="0"/>
          <w:numId w:val="17"/>
        </w:numPr>
        <w:spacing w:after="160" w:line="360" w:lineRule="auto"/>
        <w:contextualSpacing/>
        <w:jc w:val="both"/>
        <w:rPr>
          <w:rFonts w:ascii="Arial" w:hAnsi="Arial" w:cs="Arial"/>
          <w:bCs/>
          <w:color w:val="000000"/>
          <w:sz w:val="23"/>
          <w:szCs w:val="23"/>
        </w:rPr>
      </w:pPr>
      <w:r w:rsidRPr="00391F1F">
        <w:rPr>
          <w:rFonts w:ascii="Arial" w:hAnsi="Arial" w:cs="Arial"/>
          <w:bCs/>
          <w:color w:val="000000"/>
          <w:sz w:val="23"/>
          <w:szCs w:val="23"/>
        </w:rPr>
        <w:t xml:space="preserve">Zapłata wynagrodzenia nastąpi po wykonaniu operatu szacunkowego składającego się na zamówienie oraz po spełnieniu warunków określonych w </w:t>
      </w:r>
      <w:r w:rsidRPr="00391F1F">
        <w:rPr>
          <w:rFonts w:ascii="Arial" w:hAnsi="Arial" w:cs="Arial"/>
          <w:b/>
          <w:bCs/>
          <w:color w:val="000000"/>
          <w:sz w:val="23"/>
          <w:szCs w:val="23"/>
        </w:rPr>
        <w:t>§ 3</w:t>
      </w:r>
      <w:r w:rsidRPr="00391F1F">
        <w:rPr>
          <w:rFonts w:ascii="Arial" w:hAnsi="Arial" w:cs="Arial"/>
          <w:bCs/>
          <w:color w:val="000000"/>
          <w:sz w:val="23"/>
          <w:szCs w:val="23"/>
        </w:rPr>
        <w:t>.</w:t>
      </w:r>
    </w:p>
    <w:p w:rsidR="00391F1F" w:rsidRPr="00391F1F" w:rsidRDefault="00391F1F" w:rsidP="00391F1F">
      <w:pPr>
        <w:numPr>
          <w:ilvl w:val="0"/>
          <w:numId w:val="17"/>
        </w:numPr>
        <w:suppressAutoHyphens/>
        <w:spacing w:after="160" w:line="360" w:lineRule="auto"/>
        <w:contextualSpacing/>
        <w:jc w:val="both"/>
        <w:rPr>
          <w:rFonts w:ascii="Arial" w:hAnsi="Arial" w:cs="Arial"/>
          <w:sz w:val="23"/>
          <w:szCs w:val="23"/>
        </w:rPr>
      </w:pPr>
      <w:r w:rsidRPr="00391F1F">
        <w:rPr>
          <w:rFonts w:ascii="Arial" w:hAnsi="Arial" w:cs="Arial"/>
          <w:sz w:val="23"/>
          <w:szCs w:val="23"/>
        </w:rPr>
        <w:t>Zgodnie z przedłożoną ofertą usługodawca wykona przedmiot zamówienia samodzielnie.</w:t>
      </w:r>
    </w:p>
    <w:p w:rsidR="00391F1F" w:rsidRPr="00391F1F" w:rsidRDefault="00391F1F" w:rsidP="00391F1F">
      <w:pPr>
        <w:numPr>
          <w:ilvl w:val="0"/>
          <w:numId w:val="17"/>
        </w:numPr>
        <w:suppressAutoHyphens/>
        <w:spacing w:after="160" w:line="360" w:lineRule="auto"/>
        <w:contextualSpacing/>
        <w:jc w:val="both"/>
        <w:rPr>
          <w:rFonts w:ascii="Arial" w:hAnsi="Arial" w:cs="Arial"/>
          <w:sz w:val="23"/>
          <w:szCs w:val="23"/>
        </w:rPr>
      </w:pPr>
      <w:r w:rsidRPr="00391F1F">
        <w:rPr>
          <w:rFonts w:ascii="Arial" w:hAnsi="Arial" w:cs="Arial"/>
          <w:sz w:val="23"/>
          <w:szCs w:val="23"/>
        </w:rPr>
        <w:t>Wykonawca</w:t>
      </w:r>
      <w:r w:rsidRPr="00391F1F">
        <w:rPr>
          <w:rFonts w:ascii="Arial" w:hAnsi="Arial" w:cs="Arial"/>
          <w:color w:val="C00000"/>
          <w:sz w:val="23"/>
          <w:szCs w:val="23"/>
        </w:rPr>
        <w:t xml:space="preserve"> </w:t>
      </w:r>
      <w:r w:rsidRPr="00391F1F">
        <w:rPr>
          <w:rFonts w:ascii="Arial" w:hAnsi="Arial" w:cs="Arial"/>
          <w:sz w:val="23"/>
          <w:szCs w:val="23"/>
        </w:rPr>
        <w:t xml:space="preserve">nie może bez zgody Zamawiającego przenieść wierzytelności wynikających </w:t>
      </w:r>
      <w:r w:rsidRPr="00391F1F">
        <w:rPr>
          <w:rFonts w:ascii="Arial" w:hAnsi="Arial" w:cs="Arial"/>
          <w:sz w:val="23"/>
          <w:szCs w:val="23"/>
        </w:rPr>
        <w:br/>
        <w:t>z niniejszej umowy na osoby trzecie.</w:t>
      </w:r>
    </w:p>
    <w:p w:rsidR="00391F1F" w:rsidRPr="00391F1F" w:rsidRDefault="00391F1F" w:rsidP="00391F1F">
      <w:pPr>
        <w:numPr>
          <w:ilvl w:val="0"/>
          <w:numId w:val="17"/>
        </w:numPr>
        <w:suppressAutoHyphens/>
        <w:spacing w:after="160" w:line="360" w:lineRule="auto"/>
        <w:contextualSpacing/>
        <w:jc w:val="both"/>
        <w:rPr>
          <w:rFonts w:ascii="Arial" w:hAnsi="Arial" w:cs="Arial"/>
          <w:sz w:val="23"/>
          <w:szCs w:val="23"/>
        </w:rPr>
      </w:pPr>
      <w:r w:rsidRPr="00391F1F">
        <w:rPr>
          <w:rFonts w:ascii="Arial" w:hAnsi="Arial" w:cs="Arial"/>
          <w:sz w:val="23"/>
          <w:szCs w:val="23"/>
        </w:rPr>
        <w:t>Uzgodnione wynagrodzenie obejmuje wszystkie koszty niezbędne do zrealizowania zamówienia.</w:t>
      </w:r>
    </w:p>
    <w:p w:rsidR="00391F1F" w:rsidRPr="00391F1F" w:rsidRDefault="00391F1F" w:rsidP="00391F1F">
      <w:pPr>
        <w:numPr>
          <w:ilvl w:val="0"/>
          <w:numId w:val="17"/>
        </w:numPr>
        <w:suppressAutoHyphens/>
        <w:spacing w:after="160" w:line="360" w:lineRule="auto"/>
        <w:contextualSpacing/>
        <w:jc w:val="both"/>
        <w:rPr>
          <w:rFonts w:ascii="Arial" w:hAnsi="Arial" w:cs="Arial"/>
          <w:sz w:val="23"/>
          <w:szCs w:val="23"/>
        </w:rPr>
      </w:pPr>
      <w:r w:rsidRPr="00391F1F">
        <w:rPr>
          <w:rFonts w:ascii="Arial" w:hAnsi="Arial" w:cs="Arial"/>
          <w:sz w:val="23"/>
          <w:szCs w:val="23"/>
        </w:rPr>
        <w:t>Wynagrodzenie określone w ust. 2 tego paragrafu ma charakter wynagrodzenia ryczałtowego i jest wynagrodzeniem maksymalnym dla przedmiotu zamówienia określonego w niniejszej umowie.</w:t>
      </w:r>
    </w:p>
    <w:p w:rsidR="00391F1F" w:rsidRPr="00391F1F" w:rsidRDefault="00391F1F" w:rsidP="00391F1F">
      <w:pPr>
        <w:numPr>
          <w:ilvl w:val="0"/>
          <w:numId w:val="17"/>
        </w:numPr>
        <w:suppressAutoHyphens/>
        <w:spacing w:after="160" w:line="360" w:lineRule="auto"/>
        <w:contextualSpacing/>
        <w:jc w:val="both"/>
        <w:rPr>
          <w:rFonts w:ascii="Arial" w:hAnsi="Arial" w:cs="Arial"/>
          <w:sz w:val="23"/>
          <w:szCs w:val="23"/>
        </w:rPr>
      </w:pPr>
      <w:r w:rsidRPr="00391F1F">
        <w:rPr>
          <w:rFonts w:ascii="Arial" w:hAnsi="Arial" w:cs="Arial"/>
          <w:sz w:val="23"/>
          <w:szCs w:val="23"/>
        </w:rPr>
        <w:t xml:space="preserve">Niedoszacowanie, pominięcie oraz brak rozpoznania zakresu przedmiotu umowy przez Wykonawcę nie może być podstawą do żądania przez niego zmiany wysokości wynagrodzenia określonego </w:t>
      </w:r>
      <w:r w:rsidRPr="00391F1F">
        <w:rPr>
          <w:rFonts w:ascii="Arial" w:hAnsi="Arial" w:cs="Arial"/>
          <w:b/>
          <w:sz w:val="23"/>
          <w:szCs w:val="23"/>
        </w:rPr>
        <w:t xml:space="preserve">w ust. 2 oraz w ust. 4 </w:t>
      </w:r>
      <w:r w:rsidRPr="00391F1F">
        <w:rPr>
          <w:rFonts w:ascii="Arial" w:hAnsi="Arial" w:cs="Arial"/>
          <w:sz w:val="23"/>
          <w:szCs w:val="23"/>
        </w:rPr>
        <w:t>tego paragrafu.</w:t>
      </w:r>
    </w:p>
    <w:p w:rsidR="00391F1F" w:rsidRPr="00391F1F" w:rsidRDefault="00391F1F" w:rsidP="00391F1F">
      <w:pPr>
        <w:numPr>
          <w:ilvl w:val="0"/>
          <w:numId w:val="17"/>
        </w:numPr>
        <w:suppressAutoHyphens/>
        <w:spacing w:after="160" w:line="360" w:lineRule="auto"/>
        <w:contextualSpacing/>
        <w:jc w:val="both"/>
        <w:rPr>
          <w:rFonts w:ascii="Arial" w:hAnsi="Arial" w:cs="Arial"/>
          <w:sz w:val="23"/>
          <w:szCs w:val="23"/>
        </w:rPr>
      </w:pPr>
      <w:r w:rsidRPr="00391F1F">
        <w:rPr>
          <w:rFonts w:ascii="Arial" w:hAnsi="Arial" w:cs="Arial"/>
          <w:sz w:val="23"/>
          <w:szCs w:val="23"/>
        </w:rPr>
        <w:t>Wykonawca oświadcza, że jest podatnikiem podatku VAT od towarów i usług i posiada numer identyfikacji podatkowej NIP………..</w:t>
      </w:r>
    </w:p>
    <w:p w:rsidR="00391F1F" w:rsidRPr="00391F1F" w:rsidRDefault="00391F1F" w:rsidP="00391F1F">
      <w:pPr>
        <w:numPr>
          <w:ilvl w:val="0"/>
          <w:numId w:val="17"/>
        </w:numPr>
        <w:suppressAutoHyphens/>
        <w:spacing w:after="160" w:line="360" w:lineRule="auto"/>
        <w:contextualSpacing/>
        <w:jc w:val="both"/>
        <w:rPr>
          <w:rFonts w:ascii="Arial" w:hAnsi="Arial" w:cs="Arial"/>
          <w:sz w:val="23"/>
          <w:szCs w:val="23"/>
        </w:rPr>
      </w:pPr>
      <w:r w:rsidRPr="00391F1F">
        <w:rPr>
          <w:rFonts w:ascii="Arial" w:hAnsi="Arial" w:cs="Arial"/>
          <w:sz w:val="23"/>
          <w:szCs w:val="23"/>
        </w:rPr>
        <w:t>Zamawiający oświadcza, że jest podatnikiem podatku VAT od towarów i usług i posiada numer identyfikacji podatkowej NIP 734-001-82-96.</w:t>
      </w:r>
    </w:p>
    <w:p w:rsidR="00391F1F" w:rsidRPr="00391F1F" w:rsidRDefault="00391F1F" w:rsidP="00391F1F">
      <w:pPr>
        <w:numPr>
          <w:ilvl w:val="0"/>
          <w:numId w:val="17"/>
        </w:numPr>
        <w:autoSpaceDE w:val="0"/>
        <w:autoSpaceDN w:val="0"/>
        <w:adjustRightInd w:val="0"/>
        <w:spacing w:after="160" w:line="360" w:lineRule="auto"/>
        <w:jc w:val="both"/>
        <w:rPr>
          <w:rFonts w:ascii="Arial" w:eastAsia="Calibri" w:hAnsi="Arial" w:cs="Arial"/>
          <w:color w:val="000000"/>
          <w:sz w:val="23"/>
          <w:szCs w:val="23"/>
          <w:lang w:eastAsia="en-US"/>
        </w:rPr>
      </w:pPr>
      <w:r w:rsidRPr="00391F1F">
        <w:rPr>
          <w:rFonts w:ascii="Arial" w:eastAsia="Calibri" w:hAnsi="Arial" w:cs="Arial"/>
          <w:sz w:val="23"/>
          <w:szCs w:val="23"/>
          <w:lang w:eastAsia="en-US"/>
        </w:rPr>
        <w:t>Wykonawca oświadcza</w:t>
      </w:r>
      <w:r w:rsidRPr="00391F1F">
        <w:rPr>
          <w:rFonts w:ascii="Arial" w:eastAsia="Calibri" w:hAnsi="Arial" w:cs="Arial"/>
          <w:color w:val="000000"/>
          <w:sz w:val="23"/>
          <w:szCs w:val="23"/>
          <w:lang w:eastAsia="en-US"/>
        </w:rPr>
        <w:t xml:space="preserve">, że zapoznał się z warunkami realizacji zamówienia </w:t>
      </w:r>
      <w:r w:rsidRPr="00391F1F">
        <w:rPr>
          <w:rFonts w:ascii="Arial" w:eastAsia="Calibri" w:hAnsi="Arial" w:cs="Arial"/>
          <w:color w:val="000000"/>
          <w:sz w:val="23"/>
          <w:szCs w:val="23"/>
          <w:lang w:eastAsia="en-US"/>
        </w:rPr>
        <w:br/>
        <w:t xml:space="preserve">i przyjmuje zamówienie do realizacji bez zastrzeżeń. </w:t>
      </w:r>
    </w:p>
    <w:p w:rsidR="00391F1F" w:rsidRPr="00391F1F" w:rsidRDefault="00391F1F" w:rsidP="00391F1F">
      <w:pPr>
        <w:tabs>
          <w:tab w:val="left" w:pos="360"/>
        </w:tabs>
        <w:spacing w:line="360" w:lineRule="auto"/>
        <w:jc w:val="both"/>
        <w:rPr>
          <w:rFonts w:ascii="Arial" w:hAnsi="Arial" w:cs="Arial"/>
          <w:sz w:val="23"/>
          <w:szCs w:val="23"/>
        </w:rPr>
      </w:pPr>
    </w:p>
    <w:p w:rsidR="00391F1F" w:rsidRPr="00391F1F" w:rsidRDefault="00AE3A67" w:rsidP="00391F1F">
      <w:pPr>
        <w:tabs>
          <w:tab w:val="left" w:pos="360"/>
        </w:tabs>
        <w:spacing w:line="360" w:lineRule="auto"/>
        <w:jc w:val="center"/>
        <w:rPr>
          <w:rFonts w:ascii="Arial" w:hAnsi="Arial" w:cs="Arial"/>
          <w:b/>
          <w:bCs/>
          <w:sz w:val="23"/>
          <w:szCs w:val="23"/>
        </w:rPr>
      </w:pPr>
      <w:r>
        <w:rPr>
          <w:rFonts w:ascii="Arial" w:hAnsi="Arial" w:cs="Arial"/>
          <w:b/>
          <w:sz w:val="23"/>
          <w:szCs w:val="23"/>
        </w:rPr>
        <w:t>§ 7</w:t>
      </w:r>
    </w:p>
    <w:p w:rsidR="00391F1F" w:rsidRPr="00391F1F" w:rsidRDefault="00391F1F" w:rsidP="00391F1F">
      <w:pPr>
        <w:tabs>
          <w:tab w:val="left" w:pos="360"/>
        </w:tabs>
        <w:spacing w:line="360" w:lineRule="auto"/>
        <w:jc w:val="center"/>
        <w:rPr>
          <w:rFonts w:ascii="Arial" w:hAnsi="Arial" w:cs="Arial"/>
          <w:b/>
          <w:bCs/>
          <w:sz w:val="23"/>
          <w:szCs w:val="23"/>
        </w:rPr>
      </w:pPr>
      <w:r w:rsidRPr="00391F1F">
        <w:rPr>
          <w:rFonts w:ascii="Arial" w:hAnsi="Arial" w:cs="Arial"/>
          <w:b/>
          <w:bCs/>
          <w:sz w:val="23"/>
          <w:szCs w:val="23"/>
        </w:rPr>
        <w:t>Zasady rozliczeń finansowych</w:t>
      </w:r>
    </w:p>
    <w:p w:rsidR="00391F1F" w:rsidRPr="00391F1F" w:rsidRDefault="00391F1F" w:rsidP="00391F1F">
      <w:pPr>
        <w:tabs>
          <w:tab w:val="left" w:pos="360"/>
        </w:tabs>
        <w:spacing w:line="360" w:lineRule="auto"/>
        <w:jc w:val="center"/>
        <w:rPr>
          <w:rFonts w:ascii="Arial" w:hAnsi="Arial" w:cs="Arial"/>
          <w:b/>
          <w:bCs/>
          <w:sz w:val="23"/>
          <w:szCs w:val="23"/>
        </w:rPr>
      </w:pPr>
    </w:p>
    <w:p w:rsidR="00391F1F" w:rsidRPr="00391F1F" w:rsidRDefault="00391F1F" w:rsidP="00391F1F">
      <w:pPr>
        <w:numPr>
          <w:ilvl w:val="0"/>
          <w:numId w:val="6"/>
        </w:numPr>
        <w:autoSpaceDE w:val="0"/>
        <w:autoSpaceDN w:val="0"/>
        <w:adjustRightInd w:val="0"/>
        <w:spacing w:after="20" w:line="360" w:lineRule="auto"/>
        <w:jc w:val="both"/>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t xml:space="preserve">Warunkiem odbioru wykonanej usługi będzie sporządzony protokół odbioru operatu szacunkowego. </w:t>
      </w:r>
    </w:p>
    <w:p w:rsidR="00391F1F" w:rsidRPr="00391F1F" w:rsidRDefault="00391F1F" w:rsidP="00391F1F">
      <w:pPr>
        <w:numPr>
          <w:ilvl w:val="0"/>
          <w:numId w:val="6"/>
        </w:numPr>
        <w:autoSpaceDE w:val="0"/>
        <w:autoSpaceDN w:val="0"/>
        <w:adjustRightInd w:val="0"/>
        <w:spacing w:after="20" w:line="360" w:lineRule="auto"/>
        <w:jc w:val="both"/>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lastRenderedPageBreak/>
        <w:t xml:space="preserve">Warunkiem wypłaty wynagrodzenia jest przedłożenie przez </w:t>
      </w:r>
      <w:r w:rsidRPr="00391F1F">
        <w:rPr>
          <w:rFonts w:ascii="Arial" w:eastAsia="Calibri" w:hAnsi="Arial" w:cs="Arial"/>
          <w:sz w:val="23"/>
          <w:szCs w:val="23"/>
          <w:lang w:eastAsia="en-US"/>
        </w:rPr>
        <w:t xml:space="preserve">Wykonawcę </w:t>
      </w:r>
      <w:r w:rsidRPr="00391F1F">
        <w:rPr>
          <w:rFonts w:ascii="Arial" w:eastAsia="Calibri" w:hAnsi="Arial" w:cs="Arial"/>
          <w:sz w:val="23"/>
          <w:szCs w:val="23"/>
          <w:lang w:eastAsia="en-US"/>
        </w:rPr>
        <w:br/>
        <w:t xml:space="preserve">po protokolarnym zaakceptowaniu wykonanego operatu szacunkowego </w:t>
      </w:r>
      <w:r w:rsidRPr="00391F1F">
        <w:rPr>
          <w:rFonts w:ascii="Arial" w:eastAsia="Calibri" w:hAnsi="Arial" w:cs="Arial"/>
          <w:color w:val="000000"/>
          <w:sz w:val="23"/>
          <w:szCs w:val="23"/>
          <w:lang w:eastAsia="en-US"/>
        </w:rPr>
        <w:t xml:space="preserve">poprawnie wystawionej faktury VAT. </w:t>
      </w:r>
    </w:p>
    <w:p w:rsidR="00391F1F" w:rsidRPr="00391F1F" w:rsidRDefault="00391F1F" w:rsidP="00391F1F">
      <w:pPr>
        <w:numPr>
          <w:ilvl w:val="0"/>
          <w:numId w:val="6"/>
        </w:numPr>
        <w:autoSpaceDE w:val="0"/>
        <w:autoSpaceDN w:val="0"/>
        <w:adjustRightInd w:val="0"/>
        <w:spacing w:after="20" w:line="360" w:lineRule="auto"/>
        <w:jc w:val="both"/>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t>Należne wynagrodzenie płatne będzie przez Zamawiającego przelewem na konto wskazane na fakturze.</w:t>
      </w:r>
    </w:p>
    <w:p w:rsidR="00391F1F" w:rsidRPr="00391F1F" w:rsidRDefault="00391F1F" w:rsidP="00391F1F">
      <w:pPr>
        <w:numPr>
          <w:ilvl w:val="0"/>
          <w:numId w:val="6"/>
        </w:numPr>
        <w:autoSpaceDE w:val="0"/>
        <w:autoSpaceDN w:val="0"/>
        <w:adjustRightInd w:val="0"/>
        <w:spacing w:after="160" w:line="360" w:lineRule="auto"/>
        <w:jc w:val="both"/>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t>Termin realizacji faktury 14 dni od daty prawidłowo złożonej faktury w siedzibie Zamawiającego.</w:t>
      </w:r>
    </w:p>
    <w:p w:rsidR="00391F1F" w:rsidRPr="00391F1F" w:rsidRDefault="00391F1F" w:rsidP="00391F1F">
      <w:pPr>
        <w:autoSpaceDE w:val="0"/>
        <w:autoSpaceDN w:val="0"/>
        <w:adjustRightInd w:val="0"/>
        <w:spacing w:line="360" w:lineRule="auto"/>
        <w:jc w:val="both"/>
        <w:rPr>
          <w:rFonts w:ascii="Arial" w:eastAsia="Calibri" w:hAnsi="Arial" w:cs="Arial"/>
          <w:color w:val="000000"/>
          <w:sz w:val="23"/>
          <w:szCs w:val="23"/>
          <w:lang w:eastAsia="en-US"/>
        </w:rPr>
      </w:pPr>
    </w:p>
    <w:p w:rsidR="00391F1F" w:rsidRPr="00391F1F" w:rsidRDefault="00AE3A67" w:rsidP="00391F1F">
      <w:pPr>
        <w:spacing w:line="360" w:lineRule="auto"/>
        <w:jc w:val="center"/>
        <w:rPr>
          <w:rFonts w:ascii="Arial" w:hAnsi="Arial" w:cs="Arial"/>
          <w:b/>
          <w:bCs/>
          <w:sz w:val="23"/>
          <w:szCs w:val="23"/>
        </w:rPr>
      </w:pPr>
      <w:r>
        <w:rPr>
          <w:rFonts w:ascii="Arial" w:hAnsi="Arial" w:cs="Arial"/>
          <w:b/>
          <w:bCs/>
          <w:sz w:val="23"/>
          <w:szCs w:val="23"/>
        </w:rPr>
        <w:t>§ 8</w:t>
      </w:r>
    </w:p>
    <w:p w:rsidR="00391F1F" w:rsidRPr="00391F1F" w:rsidRDefault="00391F1F" w:rsidP="00391F1F">
      <w:pPr>
        <w:spacing w:line="360" w:lineRule="auto"/>
        <w:jc w:val="center"/>
        <w:rPr>
          <w:rFonts w:ascii="Arial" w:hAnsi="Arial" w:cs="Arial"/>
          <w:b/>
          <w:bCs/>
          <w:sz w:val="23"/>
          <w:szCs w:val="23"/>
        </w:rPr>
      </w:pPr>
      <w:r w:rsidRPr="00391F1F">
        <w:rPr>
          <w:rFonts w:ascii="Arial" w:hAnsi="Arial" w:cs="Arial"/>
          <w:b/>
          <w:bCs/>
          <w:sz w:val="23"/>
          <w:szCs w:val="23"/>
        </w:rPr>
        <w:t>Prawa autorskie</w:t>
      </w:r>
    </w:p>
    <w:p w:rsidR="00391F1F" w:rsidRPr="00391F1F" w:rsidRDefault="00391F1F" w:rsidP="00391F1F">
      <w:pPr>
        <w:spacing w:line="360" w:lineRule="auto"/>
        <w:jc w:val="center"/>
        <w:rPr>
          <w:rFonts w:ascii="Arial" w:hAnsi="Arial" w:cs="Arial"/>
          <w:b/>
          <w:bCs/>
          <w:sz w:val="23"/>
          <w:szCs w:val="23"/>
        </w:rPr>
      </w:pPr>
    </w:p>
    <w:p w:rsidR="00391F1F" w:rsidRPr="00391F1F" w:rsidRDefault="00391F1F" w:rsidP="00391F1F">
      <w:pPr>
        <w:numPr>
          <w:ilvl w:val="0"/>
          <w:numId w:val="12"/>
        </w:numPr>
        <w:spacing w:after="160" w:line="360" w:lineRule="auto"/>
        <w:ind w:left="284" w:hanging="284"/>
        <w:contextualSpacing/>
        <w:jc w:val="both"/>
        <w:rPr>
          <w:rFonts w:ascii="Arial" w:hAnsi="Arial" w:cs="Arial"/>
          <w:sz w:val="23"/>
          <w:szCs w:val="23"/>
        </w:rPr>
      </w:pPr>
      <w:r w:rsidRPr="00391F1F">
        <w:rPr>
          <w:rFonts w:ascii="Arial" w:hAnsi="Arial" w:cs="Arial"/>
          <w:sz w:val="23"/>
          <w:szCs w:val="23"/>
        </w:rPr>
        <w:t xml:space="preserve">Z chwilą zapłaty wynagrodzenia końcowego na Zamawiającego przechodzą w całości wszelkie majątkowe prawa autorskie do dokumentacji objętej niniejszą umową, </w:t>
      </w:r>
      <w:r w:rsidRPr="00391F1F">
        <w:rPr>
          <w:rFonts w:ascii="Arial" w:hAnsi="Arial" w:cs="Arial"/>
          <w:sz w:val="23"/>
          <w:szCs w:val="23"/>
        </w:rPr>
        <w:br/>
        <w:t xml:space="preserve">a wynikające z ustawy o prawie autorskim i prawach pokrewnych. </w:t>
      </w:r>
    </w:p>
    <w:p w:rsidR="00391F1F" w:rsidRPr="00391F1F" w:rsidRDefault="00391F1F" w:rsidP="00391F1F">
      <w:pPr>
        <w:numPr>
          <w:ilvl w:val="0"/>
          <w:numId w:val="12"/>
        </w:numPr>
        <w:spacing w:after="160" w:line="360" w:lineRule="auto"/>
        <w:ind w:left="284" w:hanging="284"/>
        <w:contextualSpacing/>
        <w:jc w:val="both"/>
        <w:rPr>
          <w:rFonts w:ascii="Arial" w:hAnsi="Arial" w:cs="Arial"/>
          <w:sz w:val="23"/>
          <w:szCs w:val="23"/>
        </w:rPr>
      </w:pPr>
      <w:r w:rsidRPr="00391F1F">
        <w:rPr>
          <w:rFonts w:ascii="Arial" w:hAnsi="Arial" w:cs="Arial"/>
          <w:sz w:val="23"/>
          <w:szCs w:val="23"/>
        </w:rPr>
        <w:t xml:space="preserve">Wykonawca wyraża zgodę na sporządzanie kopii elektronicznych lub papierowych, </w:t>
      </w:r>
      <w:r w:rsidRPr="00391F1F">
        <w:rPr>
          <w:rFonts w:ascii="Arial" w:hAnsi="Arial" w:cs="Arial"/>
          <w:sz w:val="23"/>
          <w:szCs w:val="23"/>
        </w:rPr>
        <w:br/>
        <w:t xml:space="preserve">a także korzystanie z dokumentacji będącej efektem niniejszej umowy w zależności </w:t>
      </w:r>
      <w:r w:rsidRPr="00391F1F">
        <w:rPr>
          <w:rFonts w:ascii="Arial" w:hAnsi="Arial" w:cs="Arial"/>
          <w:sz w:val="23"/>
          <w:szCs w:val="23"/>
        </w:rPr>
        <w:br/>
        <w:t xml:space="preserve">od potrzeb Zamawiającego, w tym również do dokonywania na jej bazie nowych opracowań, bądź jej aktualizacji, przekazywanie egzemplarzy, publikowanie </w:t>
      </w:r>
      <w:r w:rsidRPr="00391F1F">
        <w:rPr>
          <w:rFonts w:ascii="Arial" w:hAnsi="Arial" w:cs="Arial"/>
          <w:sz w:val="23"/>
          <w:szCs w:val="23"/>
        </w:rPr>
        <w:br/>
        <w:t>ich w Internecie, prezentację oraz wyświetlenie.</w:t>
      </w:r>
    </w:p>
    <w:p w:rsidR="00391F1F" w:rsidRPr="00391F1F" w:rsidRDefault="00391F1F" w:rsidP="00391F1F">
      <w:pPr>
        <w:autoSpaceDE w:val="0"/>
        <w:autoSpaceDN w:val="0"/>
        <w:adjustRightInd w:val="0"/>
        <w:spacing w:line="360" w:lineRule="auto"/>
        <w:jc w:val="both"/>
        <w:rPr>
          <w:rFonts w:ascii="Arial" w:eastAsia="Calibri" w:hAnsi="Arial" w:cs="Arial"/>
          <w:color w:val="000000"/>
          <w:sz w:val="23"/>
          <w:szCs w:val="23"/>
          <w:lang w:eastAsia="en-US"/>
        </w:rPr>
      </w:pPr>
    </w:p>
    <w:p w:rsidR="00391F1F" w:rsidRPr="00391F1F" w:rsidRDefault="00AE3A67" w:rsidP="00391F1F">
      <w:pPr>
        <w:tabs>
          <w:tab w:val="left" w:pos="720"/>
          <w:tab w:val="left" w:pos="1080"/>
        </w:tabs>
        <w:spacing w:line="360" w:lineRule="auto"/>
        <w:jc w:val="center"/>
        <w:rPr>
          <w:rFonts w:ascii="Arial" w:hAnsi="Arial" w:cs="Arial"/>
          <w:b/>
          <w:bCs/>
          <w:sz w:val="23"/>
          <w:szCs w:val="23"/>
        </w:rPr>
      </w:pPr>
      <w:r>
        <w:rPr>
          <w:rFonts w:ascii="Arial" w:hAnsi="Arial" w:cs="Arial"/>
          <w:b/>
          <w:sz w:val="23"/>
          <w:szCs w:val="23"/>
        </w:rPr>
        <w:t>§ 9</w:t>
      </w:r>
      <w:r w:rsidR="00391F1F" w:rsidRPr="00391F1F">
        <w:rPr>
          <w:rFonts w:ascii="Arial" w:hAnsi="Arial" w:cs="Arial"/>
          <w:b/>
          <w:bCs/>
          <w:sz w:val="23"/>
          <w:szCs w:val="23"/>
        </w:rPr>
        <w:t xml:space="preserve"> </w:t>
      </w:r>
    </w:p>
    <w:p w:rsidR="00391F1F" w:rsidRPr="00391F1F" w:rsidRDefault="00391F1F" w:rsidP="00391F1F">
      <w:pPr>
        <w:tabs>
          <w:tab w:val="left" w:pos="720"/>
          <w:tab w:val="left" w:pos="1080"/>
        </w:tabs>
        <w:spacing w:line="360" w:lineRule="auto"/>
        <w:jc w:val="center"/>
        <w:rPr>
          <w:rFonts w:ascii="Arial" w:hAnsi="Arial" w:cs="Arial"/>
          <w:b/>
          <w:bCs/>
          <w:sz w:val="23"/>
          <w:szCs w:val="23"/>
        </w:rPr>
      </w:pPr>
      <w:r w:rsidRPr="00391F1F">
        <w:rPr>
          <w:rFonts w:ascii="Arial" w:hAnsi="Arial" w:cs="Arial"/>
          <w:b/>
          <w:bCs/>
          <w:sz w:val="23"/>
          <w:szCs w:val="23"/>
        </w:rPr>
        <w:t>Zmiana umowy</w:t>
      </w:r>
    </w:p>
    <w:p w:rsidR="00391F1F" w:rsidRPr="00391F1F" w:rsidRDefault="00391F1F" w:rsidP="00391F1F">
      <w:pPr>
        <w:tabs>
          <w:tab w:val="left" w:pos="720"/>
          <w:tab w:val="left" w:pos="1080"/>
        </w:tabs>
        <w:spacing w:line="360" w:lineRule="auto"/>
        <w:jc w:val="center"/>
        <w:rPr>
          <w:rFonts w:ascii="Arial" w:hAnsi="Arial" w:cs="Arial"/>
          <w:b/>
          <w:bCs/>
          <w:sz w:val="23"/>
          <w:szCs w:val="23"/>
        </w:rPr>
      </w:pPr>
    </w:p>
    <w:p w:rsidR="00391F1F" w:rsidRPr="00391F1F" w:rsidRDefault="00391F1F" w:rsidP="00391F1F">
      <w:pPr>
        <w:numPr>
          <w:ilvl w:val="0"/>
          <w:numId w:val="24"/>
        </w:numPr>
        <w:spacing w:after="160" w:line="360" w:lineRule="auto"/>
        <w:jc w:val="both"/>
        <w:rPr>
          <w:rFonts w:ascii="Arial" w:hAnsi="Arial" w:cs="Arial"/>
          <w:sz w:val="23"/>
          <w:szCs w:val="23"/>
        </w:rPr>
      </w:pPr>
      <w:r w:rsidRPr="00391F1F">
        <w:rPr>
          <w:rFonts w:ascii="Arial" w:hAnsi="Arial" w:cs="Arial"/>
          <w:sz w:val="23"/>
          <w:szCs w:val="23"/>
        </w:rPr>
        <w:t>Zamawiający przewiduje możliwość dokonania zmiany postanowień zawartej umowy w zakresie zmiany ceny brutto: w przypadku zmiany stawki podatku VAT dla usługi objętej przedmiotem zamówienia w trakcie jego realizacji; strony dokonują odpowiedniej zmiany wynagrodzenia umownego – dotyczy to części wynagrodzenia za pracę, którą w dniu zmiany stawki podatku VAT jeszcze nie wykonano.</w:t>
      </w:r>
    </w:p>
    <w:p w:rsidR="00391F1F" w:rsidRPr="00391F1F" w:rsidRDefault="00391F1F" w:rsidP="00391F1F">
      <w:pPr>
        <w:spacing w:line="360" w:lineRule="auto"/>
        <w:jc w:val="both"/>
        <w:rPr>
          <w:rFonts w:ascii="Arial" w:hAnsi="Arial" w:cs="Arial"/>
          <w:b/>
          <w:sz w:val="23"/>
          <w:szCs w:val="23"/>
        </w:rPr>
      </w:pPr>
    </w:p>
    <w:p w:rsidR="00391F1F" w:rsidRPr="00391F1F" w:rsidRDefault="00AE3A67" w:rsidP="00391F1F">
      <w:pPr>
        <w:spacing w:line="360" w:lineRule="auto"/>
        <w:jc w:val="center"/>
        <w:rPr>
          <w:rFonts w:ascii="Arial" w:hAnsi="Arial" w:cs="Arial"/>
          <w:b/>
          <w:bCs/>
          <w:sz w:val="23"/>
          <w:szCs w:val="23"/>
        </w:rPr>
      </w:pPr>
      <w:r>
        <w:rPr>
          <w:rFonts w:ascii="Arial" w:hAnsi="Arial" w:cs="Arial"/>
          <w:b/>
          <w:sz w:val="23"/>
          <w:szCs w:val="23"/>
        </w:rPr>
        <w:t>§ 10</w:t>
      </w:r>
      <w:r w:rsidR="00391F1F" w:rsidRPr="00391F1F">
        <w:rPr>
          <w:rFonts w:ascii="Arial" w:hAnsi="Arial" w:cs="Arial"/>
          <w:b/>
          <w:bCs/>
          <w:sz w:val="23"/>
          <w:szCs w:val="23"/>
        </w:rPr>
        <w:t xml:space="preserve"> </w:t>
      </w:r>
    </w:p>
    <w:p w:rsidR="00391F1F" w:rsidRPr="00391F1F" w:rsidRDefault="00391F1F" w:rsidP="00391F1F">
      <w:pPr>
        <w:spacing w:line="360" w:lineRule="auto"/>
        <w:jc w:val="center"/>
        <w:rPr>
          <w:rFonts w:ascii="Arial" w:hAnsi="Arial" w:cs="Arial"/>
          <w:b/>
          <w:bCs/>
          <w:sz w:val="23"/>
          <w:szCs w:val="23"/>
        </w:rPr>
      </w:pPr>
      <w:r w:rsidRPr="00391F1F">
        <w:rPr>
          <w:rFonts w:ascii="Arial" w:hAnsi="Arial" w:cs="Arial"/>
          <w:b/>
          <w:bCs/>
          <w:sz w:val="23"/>
          <w:szCs w:val="23"/>
        </w:rPr>
        <w:t>Kary umowne</w:t>
      </w:r>
    </w:p>
    <w:p w:rsidR="00391F1F" w:rsidRPr="00391F1F" w:rsidRDefault="00391F1F" w:rsidP="00391F1F">
      <w:pPr>
        <w:spacing w:line="360" w:lineRule="auto"/>
        <w:jc w:val="center"/>
        <w:rPr>
          <w:rFonts w:ascii="Arial" w:hAnsi="Arial" w:cs="Arial"/>
          <w:b/>
          <w:bCs/>
          <w:sz w:val="23"/>
          <w:szCs w:val="23"/>
        </w:rPr>
      </w:pPr>
    </w:p>
    <w:p w:rsidR="00391F1F" w:rsidRPr="00391F1F" w:rsidRDefault="00391F1F" w:rsidP="00391F1F">
      <w:pPr>
        <w:autoSpaceDE w:val="0"/>
        <w:autoSpaceDN w:val="0"/>
        <w:adjustRightInd w:val="0"/>
        <w:spacing w:after="160" w:line="360" w:lineRule="auto"/>
        <w:jc w:val="both"/>
        <w:rPr>
          <w:rFonts w:ascii="Arial" w:eastAsia="Calibri" w:hAnsi="Arial" w:cs="Arial"/>
          <w:sz w:val="23"/>
          <w:szCs w:val="23"/>
          <w:lang w:eastAsia="en-US"/>
        </w:rPr>
      </w:pPr>
      <w:r w:rsidRPr="00391F1F">
        <w:rPr>
          <w:rFonts w:ascii="Arial" w:eastAsia="Calibri" w:hAnsi="Arial" w:cs="Arial"/>
          <w:sz w:val="23"/>
          <w:szCs w:val="23"/>
          <w:lang w:eastAsia="en-US"/>
        </w:rPr>
        <w:t>Strony postanawiają, że obowiązującą je formą odszkodowania stanowią kary umowne. Kary te będą naliczane w następujących wypadkach i wysokościach:</w:t>
      </w:r>
    </w:p>
    <w:p w:rsidR="00391F1F" w:rsidRPr="00391F1F" w:rsidRDefault="00391F1F" w:rsidP="00391F1F">
      <w:pPr>
        <w:numPr>
          <w:ilvl w:val="0"/>
          <w:numId w:val="7"/>
        </w:numPr>
        <w:spacing w:after="160" w:line="360" w:lineRule="auto"/>
        <w:jc w:val="both"/>
        <w:rPr>
          <w:rFonts w:ascii="Arial" w:hAnsi="Arial" w:cs="Arial"/>
          <w:sz w:val="23"/>
          <w:szCs w:val="23"/>
        </w:rPr>
      </w:pPr>
      <w:r w:rsidRPr="00391F1F">
        <w:rPr>
          <w:rFonts w:ascii="Arial" w:hAnsi="Arial" w:cs="Arial"/>
          <w:sz w:val="23"/>
          <w:szCs w:val="23"/>
        </w:rPr>
        <w:lastRenderedPageBreak/>
        <w:t>Wykonawca jest zobowiązany do zapłaty Zamawiającemu kar umownych:</w:t>
      </w:r>
    </w:p>
    <w:p w:rsidR="00391F1F" w:rsidRPr="00391F1F" w:rsidRDefault="00391F1F" w:rsidP="00391F1F">
      <w:pPr>
        <w:numPr>
          <w:ilvl w:val="0"/>
          <w:numId w:val="8"/>
        </w:numPr>
        <w:autoSpaceDE w:val="0"/>
        <w:autoSpaceDN w:val="0"/>
        <w:adjustRightInd w:val="0"/>
        <w:spacing w:after="160" w:line="360" w:lineRule="auto"/>
        <w:contextualSpacing/>
        <w:jc w:val="both"/>
        <w:rPr>
          <w:rFonts w:ascii="Arial" w:hAnsi="Arial" w:cs="Arial"/>
          <w:sz w:val="23"/>
          <w:szCs w:val="23"/>
        </w:rPr>
      </w:pPr>
      <w:r w:rsidRPr="00391F1F">
        <w:rPr>
          <w:rFonts w:ascii="Arial" w:hAnsi="Arial" w:cs="Arial"/>
          <w:sz w:val="23"/>
          <w:szCs w:val="23"/>
          <w:u w:val="single"/>
        </w:rPr>
        <w:t>za odstąpienie od umowy</w:t>
      </w:r>
      <w:r w:rsidRPr="00391F1F">
        <w:rPr>
          <w:rFonts w:ascii="Arial" w:hAnsi="Arial" w:cs="Arial"/>
          <w:sz w:val="23"/>
          <w:szCs w:val="23"/>
        </w:rPr>
        <w:t xml:space="preserve"> wskutek okoliczności, za które odpowiada Wykonawca</w:t>
      </w:r>
      <w:r w:rsidRPr="00391F1F">
        <w:rPr>
          <w:rFonts w:ascii="Arial" w:hAnsi="Arial" w:cs="Arial"/>
          <w:sz w:val="23"/>
          <w:szCs w:val="23"/>
        </w:rPr>
        <w:br/>
      </w:r>
      <w:r w:rsidRPr="00391F1F">
        <w:rPr>
          <w:rFonts w:ascii="Arial" w:hAnsi="Arial" w:cs="Arial"/>
          <w:sz w:val="23"/>
          <w:szCs w:val="23"/>
          <w:u w:val="single"/>
        </w:rPr>
        <w:t>w wysokości 20 %</w:t>
      </w:r>
      <w:r w:rsidRPr="00391F1F">
        <w:rPr>
          <w:rFonts w:ascii="Arial" w:hAnsi="Arial" w:cs="Arial"/>
          <w:sz w:val="23"/>
          <w:szCs w:val="23"/>
        </w:rPr>
        <w:t xml:space="preserve"> wynagrodzenia u</w:t>
      </w:r>
      <w:r w:rsidR="00AE3A67">
        <w:rPr>
          <w:rFonts w:ascii="Arial" w:hAnsi="Arial" w:cs="Arial"/>
          <w:sz w:val="23"/>
          <w:szCs w:val="23"/>
        </w:rPr>
        <w:t>mownego brutto określonego w § 6</w:t>
      </w:r>
      <w:r w:rsidRPr="00391F1F">
        <w:rPr>
          <w:rFonts w:ascii="Arial" w:hAnsi="Arial" w:cs="Arial"/>
          <w:sz w:val="23"/>
          <w:szCs w:val="23"/>
        </w:rPr>
        <w:t xml:space="preserve"> ust. 2 niniejszej umowy</w:t>
      </w:r>
      <w:r w:rsidRPr="00391F1F">
        <w:rPr>
          <w:rFonts w:ascii="Arial" w:hAnsi="Arial" w:cs="Arial"/>
          <w:i/>
          <w:sz w:val="23"/>
          <w:szCs w:val="23"/>
        </w:rPr>
        <w:t>,</w:t>
      </w:r>
    </w:p>
    <w:p w:rsidR="00391F1F" w:rsidRPr="00391F1F" w:rsidRDefault="00391F1F" w:rsidP="00391F1F">
      <w:pPr>
        <w:numPr>
          <w:ilvl w:val="0"/>
          <w:numId w:val="8"/>
        </w:numPr>
        <w:autoSpaceDE w:val="0"/>
        <w:autoSpaceDN w:val="0"/>
        <w:adjustRightInd w:val="0"/>
        <w:spacing w:after="160" w:line="360" w:lineRule="auto"/>
        <w:contextualSpacing/>
        <w:jc w:val="both"/>
        <w:rPr>
          <w:rFonts w:ascii="Arial" w:hAnsi="Arial" w:cs="Arial"/>
          <w:sz w:val="23"/>
          <w:szCs w:val="23"/>
        </w:rPr>
      </w:pPr>
      <w:r w:rsidRPr="00391F1F">
        <w:rPr>
          <w:rFonts w:ascii="Arial" w:hAnsi="Arial" w:cs="Arial"/>
          <w:sz w:val="23"/>
          <w:szCs w:val="23"/>
          <w:u w:val="single"/>
        </w:rPr>
        <w:t>za każdy dzień zwłoki w realizacji przedmiotu zamówienia - w wysokości 1%</w:t>
      </w:r>
      <w:r w:rsidRPr="00391F1F">
        <w:rPr>
          <w:rFonts w:ascii="Arial" w:hAnsi="Arial" w:cs="Arial"/>
          <w:sz w:val="23"/>
          <w:szCs w:val="23"/>
        </w:rPr>
        <w:t xml:space="preserve"> wynagrodzenia u</w:t>
      </w:r>
      <w:r w:rsidR="00AE3A67">
        <w:rPr>
          <w:rFonts w:ascii="Arial" w:hAnsi="Arial" w:cs="Arial"/>
          <w:sz w:val="23"/>
          <w:szCs w:val="23"/>
        </w:rPr>
        <w:t>mownego brutto określonego w § 6</w:t>
      </w:r>
      <w:r w:rsidRPr="00391F1F">
        <w:rPr>
          <w:rFonts w:ascii="Arial" w:hAnsi="Arial" w:cs="Arial"/>
          <w:sz w:val="23"/>
          <w:szCs w:val="23"/>
        </w:rPr>
        <w:t xml:space="preserve"> ust. 2 niniejszej umowy</w:t>
      </w:r>
      <w:r w:rsidRPr="00391F1F">
        <w:rPr>
          <w:rFonts w:ascii="Arial" w:hAnsi="Arial" w:cs="Arial"/>
          <w:i/>
          <w:sz w:val="23"/>
          <w:szCs w:val="23"/>
        </w:rPr>
        <w:t>,</w:t>
      </w:r>
    </w:p>
    <w:p w:rsidR="00391F1F" w:rsidRPr="00391F1F" w:rsidRDefault="00391F1F" w:rsidP="00391F1F">
      <w:pPr>
        <w:numPr>
          <w:ilvl w:val="0"/>
          <w:numId w:val="7"/>
        </w:numPr>
        <w:autoSpaceDE w:val="0"/>
        <w:autoSpaceDN w:val="0"/>
        <w:adjustRightInd w:val="0"/>
        <w:spacing w:after="160" w:line="360" w:lineRule="auto"/>
        <w:contextualSpacing/>
        <w:jc w:val="both"/>
        <w:rPr>
          <w:rFonts w:ascii="Arial" w:hAnsi="Arial" w:cs="Arial"/>
          <w:sz w:val="23"/>
          <w:szCs w:val="23"/>
        </w:rPr>
      </w:pPr>
      <w:r w:rsidRPr="00391F1F">
        <w:rPr>
          <w:rFonts w:ascii="Arial" w:hAnsi="Arial" w:cs="Arial"/>
          <w:sz w:val="23"/>
          <w:szCs w:val="23"/>
        </w:rPr>
        <w:t xml:space="preserve">Limit kar umownych, jakich Zamawiający może żądać od Wykonawcy </w:t>
      </w:r>
      <w:r w:rsidRPr="00391F1F">
        <w:rPr>
          <w:rFonts w:ascii="Arial" w:hAnsi="Arial" w:cs="Arial"/>
          <w:sz w:val="23"/>
          <w:szCs w:val="23"/>
        </w:rPr>
        <w:br/>
        <w:t>z wszystkich tytułów przewidzianych w niniejszej Umowie, wynosi 30 % wynagr</w:t>
      </w:r>
      <w:r w:rsidR="00AE3A67">
        <w:rPr>
          <w:rFonts w:ascii="Arial" w:hAnsi="Arial" w:cs="Arial"/>
          <w:sz w:val="23"/>
          <w:szCs w:val="23"/>
        </w:rPr>
        <w:t>odzenia brutto określonego w § 6</w:t>
      </w:r>
      <w:r w:rsidRPr="00391F1F">
        <w:rPr>
          <w:rFonts w:ascii="Arial" w:hAnsi="Arial" w:cs="Arial"/>
          <w:sz w:val="23"/>
          <w:szCs w:val="23"/>
        </w:rPr>
        <w:t xml:space="preserve"> ust. 2 niniejszej umowy. </w:t>
      </w:r>
    </w:p>
    <w:p w:rsidR="00391F1F" w:rsidRPr="00391F1F" w:rsidRDefault="00391F1F" w:rsidP="00391F1F">
      <w:pPr>
        <w:numPr>
          <w:ilvl w:val="0"/>
          <w:numId w:val="7"/>
        </w:numPr>
        <w:autoSpaceDE w:val="0"/>
        <w:autoSpaceDN w:val="0"/>
        <w:adjustRightInd w:val="0"/>
        <w:spacing w:after="160" w:line="360" w:lineRule="auto"/>
        <w:contextualSpacing/>
        <w:jc w:val="both"/>
        <w:rPr>
          <w:rFonts w:ascii="Arial" w:hAnsi="Arial" w:cs="Arial"/>
          <w:sz w:val="23"/>
          <w:szCs w:val="23"/>
        </w:rPr>
      </w:pPr>
      <w:r w:rsidRPr="00391F1F">
        <w:rPr>
          <w:rFonts w:ascii="Arial" w:hAnsi="Arial" w:cs="Arial"/>
          <w:sz w:val="23"/>
          <w:szCs w:val="23"/>
        </w:rPr>
        <w:t xml:space="preserve">Zamawiający zapłaci Wykonawcy karę umowną: </w:t>
      </w:r>
      <w:r w:rsidRPr="00391F1F">
        <w:rPr>
          <w:rFonts w:ascii="Arial" w:hAnsi="Arial" w:cs="Arial"/>
          <w:sz w:val="23"/>
          <w:szCs w:val="23"/>
          <w:u w:val="single"/>
        </w:rPr>
        <w:t>za odstąpienie od umowy</w:t>
      </w:r>
      <w:r w:rsidRPr="00391F1F">
        <w:rPr>
          <w:rFonts w:ascii="Arial" w:hAnsi="Arial" w:cs="Arial"/>
          <w:sz w:val="23"/>
          <w:szCs w:val="23"/>
        </w:rPr>
        <w:t xml:space="preserve"> wskutek okoliczności za które odpowiada Zamawiający </w:t>
      </w:r>
      <w:r w:rsidRPr="00391F1F">
        <w:rPr>
          <w:rFonts w:ascii="Arial" w:hAnsi="Arial" w:cs="Arial"/>
          <w:sz w:val="23"/>
          <w:szCs w:val="23"/>
          <w:u w:val="single"/>
        </w:rPr>
        <w:t>w wysokości 20 %</w:t>
      </w:r>
      <w:r w:rsidRPr="00391F1F">
        <w:rPr>
          <w:rFonts w:ascii="Arial" w:hAnsi="Arial" w:cs="Arial"/>
          <w:sz w:val="23"/>
          <w:szCs w:val="23"/>
        </w:rPr>
        <w:t xml:space="preserve"> wynagrodzenia u</w:t>
      </w:r>
      <w:r w:rsidR="00AE3A67">
        <w:rPr>
          <w:rFonts w:ascii="Arial" w:hAnsi="Arial" w:cs="Arial"/>
          <w:sz w:val="23"/>
          <w:szCs w:val="23"/>
        </w:rPr>
        <w:t>mownego brutto określonego w § 6</w:t>
      </w:r>
      <w:r w:rsidRPr="00391F1F">
        <w:rPr>
          <w:rFonts w:ascii="Arial" w:hAnsi="Arial" w:cs="Arial"/>
          <w:sz w:val="23"/>
          <w:szCs w:val="23"/>
        </w:rPr>
        <w:t xml:space="preserve"> ust. 2 niniejszej umowy</w:t>
      </w:r>
      <w:r w:rsidRPr="00391F1F">
        <w:rPr>
          <w:rFonts w:ascii="Arial" w:hAnsi="Arial" w:cs="Arial"/>
          <w:i/>
          <w:sz w:val="23"/>
          <w:szCs w:val="23"/>
        </w:rPr>
        <w:t>.</w:t>
      </w:r>
    </w:p>
    <w:p w:rsidR="00391F1F" w:rsidRPr="00391F1F" w:rsidRDefault="00391F1F" w:rsidP="00391F1F">
      <w:pPr>
        <w:numPr>
          <w:ilvl w:val="0"/>
          <w:numId w:val="7"/>
        </w:numPr>
        <w:autoSpaceDE w:val="0"/>
        <w:autoSpaceDN w:val="0"/>
        <w:adjustRightInd w:val="0"/>
        <w:spacing w:after="160" w:line="360" w:lineRule="auto"/>
        <w:contextualSpacing/>
        <w:jc w:val="both"/>
        <w:rPr>
          <w:rFonts w:ascii="Arial" w:hAnsi="Arial" w:cs="Arial"/>
          <w:sz w:val="23"/>
          <w:szCs w:val="23"/>
        </w:rPr>
      </w:pPr>
      <w:r w:rsidRPr="00391F1F">
        <w:rPr>
          <w:rFonts w:ascii="Arial" w:hAnsi="Arial" w:cs="Arial"/>
          <w:sz w:val="23"/>
          <w:szCs w:val="23"/>
        </w:rPr>
        <w:t>Strony zastrzegają sobie prawo do odszkodowania uzupełniającego do wysokości rzeczywiście poniesionej szkody, jeżeli wysokość szkody przekracza wysokość kary umownej.</w:t>
      </w:r>
    </w:p>
    <w:p w:rsidR="00391F1F" w:rsidRPr="00391F1F" w:rsidRDefault="00391F1F" w:rsidP="00391F1F">
      <w:pPr>
        <w:numPr>
          <w:ilvl w:val="0"/>
          <w:numId w:val="7"/>
        </w:numPr>
        <w:autoSpaceDE w:val="0"/>
        <w:autoSpaceDN w:val="0"/>
        <w:adjustRightInd w:val="0"/>
        <w:spacing w:after="160" w:line="360" w:lineRule="auto"/>
        <w:contextualSpacing/>
        <w:jc w:val="both"/>
        <w:rPr>
          <w:rFonts w:ascii="Arial" w:hAnsi="Arial" w:cs="Arial"/>
          <w:sz w:val="23"/>
          <w:szCs w:val="23"/>
        </w:rPr>
      </w:pPr>
      <w:r w:rsidRPr="00391F1F">
        <w:rPr>
          <w:rFonts w:ascii="Arial" w:hAnsi="Arial" w:cs="Arial"/>
          <w:sz w:val="23"/>
          <w:szCs w:val="23"/>
        </w:rPr>
        <w:t xml:space="preserve">W razie opóźnienia w zapłacie wierzytelności pieniężnych strony zobowiązują </w:t>
      </w:r>
      <w:r w:rsidRPr="00391F1F">
        <w:rPr>
          <w:rFonts w:ascii="Arial" w:hAnsi="Arial" w:cs="Arial"/>
          <w:sz w:val="23"/>
          <w:szCs w:val="23"/>
        </w:rPr>
        <w:br/>
        <w:t>się do zapłaty ustawowych odsetek za opóźnienie.</w:t>
      </w:r>
    </w:p>
    <w:p w:rsidR="00391F1F" w:rsidRPr="00391F1F" w:rsidRDefault="00391F1F" w:rsidP="00391F1F">
      <w:pPr>
        <w:tabs>
          <w:tab w:val="left" w:pos="720"/>
          <w:tab w:val="left" w:pos="1080"/>
        </w:tabs>
        <w:spacing w:line="360" w:lineRule="auto"/>
        <w:ind w:left="540" w:hanging="540"/>
        <w:jc w:val="center"/>
        <w:rPr>
          <w:rFonts w:ascii="Arial" w:hAnsi="Arial" w:cs="Arial"/>
          <w:b/>
          <w:sz w:val="23"/>
          <w:szCs w:val="23"/>
        </w:rPr>
      </w:pPr>
    </w:p>
    <w:p w:rsidR="00391F1F" w:rsidRPr="00391F1F" w:rsidRDefault="00AE3A67" w:rsidP="00391F1F">
      <w:pPr>
        <w:tabs>
          <w:tab w:val="left" w:pos="720"/>
          <w:tab w:val="left" w:pos="1080"/>
        </w:tabs>
        <w:spacing w:line="360" w:lineRule="auto"/>
        <w:ind w:left="540" w:hanging="540"/>
        <w:jc w:val="center"/>
        <w:rPr>
          <w:rFonts w:ascii="Arial" w:hAnsi="Arial" w:cs="Arial"/>
          <w:b/>
          <w:bCs/>
          <w:sz w:val="23"/>
          <w:szCs w:val="23"/>
        </w:rPr>
      </w:pPr>
      <w:r>
        <w:rPr>
          <w:rFonts w:ascii="Arial" w:hAnsi="Arial" w:cs="Arial"/>
          <w:b/>
          <w:sz w:val="23"/>
          <w:szCs w:val="23"/>
        </w:rPr>
        <w:t>§ 11</w:t>
      </w:r>
      <w:r w:rsidR="00391F1F" w:rsidRPr="00391F1F">
        <w:rPr>
          <w:rFonts w:ascii="Arial" w:hAnsi="Arial" w:cs="Arial"/>
          <w:b/>
          <w:bCs/>
          <w:sz w:val="23"/>
          <w:szCs w:val="23"/>
        </w:rPr>
        <w:t xml:space="preserve"> </w:t>
      </w:r>
    </w:p>
    <w:p w:rsidR="00391F1F" w:rsidRPr="00391F1F" w:rsidRDefault="00391F1F" w:rsidP="00391F1F">
      <w:pPr>
        <w:tabs>
          <w:tab w:val="left" w:pos="720"/>
          <w:tab w:val="left" w:pos="1080"/>
        </w:tabs>
        <w:spacing w:line="360" w:lineRule="auto"/>
        <w:ind w:left="540" w:hanging="540"/>
        <w:jc w:val="center"/>
        <w:rPr>
          <w:rFonts w:ascii="Arial" w:hAnsi="Arial" w:cs="Arial"/>
          <w:b/>
          <w:bCs/>
          <w:sz w:val="23"/>
          <w:szCs w:val="23"/>
        </w:rPr>
      </w:pPr>
      <w:r w:rsidRPr="00391F1F">
        <w:rPr>
          <w:rFonts w:ascii="Arial" w:hAnsi="Arial" w:cs="Arial"/>
          <w:b/>
          <w:bCs/>
          <w:sz w:val="23"/>
          <w:szCs w:val="23"/>
        </w:rPr>
        <w:t>Odstąpienie od umowy</w:t>
      </w:r>
    </w:p>
    <w:p w:rsidR="00391F1F" w:rsidRPr="00391F1F" w:rsidRDefault="00391F1F" w:rsidP="00391F1F">
      <w:pPr>
        <w:tabs>
          <w:tab w:val="left" w:pos="720"/>
          <w:tab w:val="left" w:pos="1080"/>
        </w:tabs>
        <w:spacing w:line="360" w:lineRule="auto"/>
        <w:ind w:left="540" w:hanging="540"/>
        <w:jc w:val="center"/>
        <w:rPr>
          <w:rFonts w:ascii="Arial" w:hAnsi="Arial" w:cs="Arial"/>
          <w:b/>
          <w:bCs/>
          <w:sz w:val="23"/>
          <w:szCs w:val="23"/>
        </w:rPr>
      </w:pPr>
    </w:p>
    <w:p w:rsidR="00391F1F" w:rsidRPr="00391F1F" w:rsidRDefault="00391F1F" w:rsidP="00391F1F">
      <w:pPr>
        <w:autoSpaceDE w:val="0"/>
        <w:autoSpaceDN w:val="0"/>
        <w:adjustRightInd w:val="0"/>
        <w:spacing w:line="360" w:lineRule="auto"/>
        <w:jc w:val="both"/>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t xml:space="preserve">Oprócz wypadków wymienionych w treści Kodeksu Cywilnego, stronom przysługuje prawo odstąpienia od umowy w następujących sytuacjach: </w:t>
      </w:r>
    </w:p>
    <w:p w:rsidR="00391F1F" w:rsidRPr="00391F1F" w:rsidRDefault="00391F1F" w:rsidP="00391F1F">
      <w:pPr>
        <w:numPr>
          <w:ilvl w:val="0"/>
          <w:numId w:val="9"/>
        </w:numPr>
        <w:autoSpaceDE w:val="0"/>
        <w:autoSpaceDN w:val="0"/>
        <w:adjustRightInd w:val="0"/>
        <w:spacing w:after="20" w:line="360" w:lineRule="auto"/>
        <w:jc w:val="both"/>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t xml:space="preserve">Zamawiającemu przysługuje prawo do odstąpienia od umowy: </w:t>
      </w:r>
    </w:p>
    <w:p w:rsidR="00391F1F" w:rsidRPr="00391F1F" w:rsidRDefault="00391F1F" w:rsidP="00391F1F">
      <w:pPr>
        <w:numPr>
          <w:ilvl w:val="1"/>
          <w:numId w:val="6"/>
        </w:numPr>
        <w:autoSpaceDE w:val="0"/>
        <w:autoSpaceDN w:val="0"/>
        <w:adjustRightInd w:val="0"/>
        <w:spacing w:after="20" w:line="360" w:lineRule="auto"/>
        <w:jc w:val="both"/>
        <w:rPr>
          <w:rFonts w:ascii="Arial" w:eastAsia="Calibri" w:hAnsi="Arial" w:cs="Arial"/>
          <w:color w:val="000000"/>
          <w:sz w:val="23"/>
          <w:szCs w:val="23"/>
          <w:lang w:eastAsia="en-US"/>
        </w:rPr>
      </w:pPr>
      <w:r w:rsidRPr="00391F1F">
        <w:rPr>
          <w:rFonts w:ascii="Arial" w:eastAsia="Calibri" w:hAnsi="Arial" w:cs="Arial"/>
          <w:sz w:val="23"/>
          <w:szCs w:val="23"/>
          <w:lang w:eastAsia="en-US"/>
        </w:rPr>
        <w:t xml:space="preserve">Wykonawca popadł w zwłokę w terminowym wykonaniu przedmiotu umowy przekraczającą </w:t>
      </w:r>
      <w:r w:rsidRPr="00391F1F">
        <w:rPr>
          <w:rFonts w:ascii="Arial" w:eastAsia="Calibri" w:hAnsi="Arial" w:cs="Arial"/>
          <w:color w:val="000000"/>
          <w:sz w:val="23"/>
          <w:szCs w:val="23"/>
          <w:lang w:eastAsia="en-US"/>
        </w:rPr>
        <w:t>7 dni,</w:t>
      </w:r>
    </w:p>
    <w:p w:rsidR="00391F1F" w:rsidRPr="00391F1F" w:rsidRDefault="00391F1F" w:rsidP="00391F1F">
      <w:pPr>
        <w:numPr>
          <w:ilvl w:val="1"/>
          <w:numId w:val="6"/>
        </w:numPr>
        <w:autoSpaceDE w:val="0"/>
        <w:autoSpaceDN w:val="0"/>
        <w:adjustRightInd w:val="0"/>
        <w:spacing w:after="20" w:line="360" w:lineRule="auto"/>
        <w:jc w:val="both"/>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t>Odstąpienie w przypadku określonym w pkt 1b dla swej skuteczności wymaga przesłania</w:t>
      </w:r>
      <w:r w:rsidRPr="00391F1F">
        <w:rPr>
          <w:rFonts w:ascii="Arial" w:eastAsia="Calibri" w:hAnsi="Arial" w:cs="Arial"/>
          <w:sz w:val="23"/>
          <w:szCs w:val="23"/>
          <w:lang w:eastAsia="en-US"/>
        </w:rPr>
        <w:t xml:space="preserve"> pisemnego </w:t>
      </w:r>
      <w:r w:rsidRPr="00391F1F">
        <w:rPr>
          <w:rFonts w:ascii="Arial" w:eastAsia="Calibri" w:hAnsi="Arial" w:cs="Arial"/>
          <w:color w:val="000000"/>
          <w:sz w:val="23"/>
          <w:szCs w:val="23"/>
          <w:lang w:eastAsia="en-US"/>
        </w:rPr>
        <w:t xml:space="preserve">zawiadomienia drugiej strony do usunięcia stanu stanowiącego podstawę do odstąpienia i bezskutecznego upływu wyznaczonego, co najmniej 7-dniowego, terminu na usunięcie tego stanu. Za datę przekazania zawiadomienia uważa się również przesłanie informacji </w:t>
      </w:r>
      <w:r w:rsidRPr="00391F1F">
        <w:rPr>
          <w:rFonts w:ascii="Arial" w:eastAsia="Calibri" w:hAnsi="Arial" w:cs="Arial"/>
          <w:color w:val="000000"/>
          <w:sz w:val="23"/>
          <w:szCs w:val="23"/>
          <w:lang w:eastAsia="en-US"/>
        </w:rPr>
        <w:br/>
        <w:t xml:space="preserve">w sposób elektroniczny tj. email. </w:t>
      </w:r>
    </w:p>
    <w:p w:rsidR="00391F1F" w:rsidRPr="00391F1F" w:rsidRDefault="00391F1F" w:rsidP="00391F1F">
      <w:pPr>
        <w:numPr>
          <w:ilvl w:val="0"/>
          <w:numId w:val="9"/>
        </w:numPr>
        <w:autoSpaceDE w:val="0"/>
        <w:autoSpaceDN w:val="0"/>
        <w:adjustRightInd w:val="0"/>
        <w:spacing w:after="20" w:line="360" w:lineRule="auto"/>
        <w:jc w:val="both"/>
        <w:rPr>
          <w:rFonts w:ascii="Arial" w:eastAsia="Calibri" w:hAnsi="Arial" w:cs="Arial"/>
          <w:sz w:val="23"/>
          <w:szCs w:val="23"/>
          <w:lang w:eastAsia="en-US"/>
        </w:rPr>
      </w:pPr>
      <w:r w:rsidRPr="00391F1F">
        <w:rPr>
          <w:rFonts w:ascii="Arial" w:eastAsia="Calibri" w:hAnsi="Arial" w:cs="Arial"/>
          <w:sz w:val="23"/>
          <w:szCs w:val="23"/>
          <w:lang w:eastAsia="en-US"/>
        </w:rPr>
        <w:t xml:space="preserve">Wykonawcy przysługuje prawo odstąpienia od umowy w szczególności jeżeli Zamawiający zawiadomi Wykonawcy, iż wobec zaistnienia uprzednio </w:t>
      </w:r>
      <w:r w:rsidRPr="00391F1F">
        <w:rPr>
          <w:rFonts w:ascii="Arial" w:eastAsia="Calibri" w:hAnsi="Arial" w:cs="Arial"/>
          <w:sz w:val="23"/>
          <w:szCs w:val="23"/>
          <w:lang w:eastAsia="en-US"/>
        </w:rPr>
        <w:br/>
      </w:r>
      <w:r w:rsidRPr="00391F1F">
        <w:rPr>
          <w:rFonts w:ascii="Arial" w:eastAsia="Calibri" w:hAnsi="Arial" w:cs="Arial"/>
          <w:sz w:val="23"/>
          <w:szCs w:val="23"/>
          <w:lang w:eastAsia="en-US"/>
        </w:rPr>
        <w:lastRenderedPageBreak/>
        <w:t xml:space="preserve">nie przewidzianych okoliczności nie będzie mógł spełnić swoich zobowiązań umownych wobec Wykonawcy. </w:t>
      </w:r>
    </w:p>
    <w:p w:rsidR="00391F1F" w:rsidRPr="00BC1A8E" w:rsidRDefault="00391F1F" w:rsidP="00391F1F">
      <w:pPr>
        <w:numPr>
          <w:ilvl w:val="0"/>
          <w:numId w:val="9"/>
        </w:numPr>
        <w:autoSpaceDE w:val="0"/>
        <w:autoSpaceDN w:val="0"/>
        <w:adjustRightInd w:val="0"/>
        <w:spacing w:after="160" w:line="360" w:lineRule="auto"/>
        <w:jc w:val="both"/>
        <w:rPr>
          <w:rFonts w:ascii="Arial" w:eastAsia="Calibri" w:hAnsi="Arial" w:cs="Arial"/>
          <w:color w:val="000000"/>
          <w:sz w:val="23"/>
          <w:szCs w:val="23"/>
          <w:lang w:eastAsia="en-US"/>
        </w:rPr>
      </w:pPr>
      <w:r w:rsidRPr="00391F1F">
        <w:rPr>
          <w:rFonts w:ascii="Arial" w:eastAsia="Calibri" w:hAnsi="Arial" w:cs="Arial"/>
          <w:color w:val="000000"/>
          <w:sz w:val="23"/>
          <w:szCs w:val="23"/>
          <w:lang w:eastAsia="en-US"/>
        </w:rPr>
        <w:t xml:space="preserve">Odstąpienie od umowy powinno nastąpić w </w:t>
      </w:r>
      <w:r w:rsidRPr="00391F1F">
        <w:rPr>
          <w:rFonts w:ascii="Arial" w:eastAsia="Calibri" w:hAnsi="Arial" w:cs="Arial"/>
          <w:sz w:val="23"/>
          <w:szCs w:val="23"/>
          <w:lang w:eastAsia="en-US"/>
        </w:rPr>
        <w:t>formie pisemnej.</w:t>
      </w:r>
    </w:p>
    <w:p w:rsidR="00391F1F" w:rsidRPr="00391F1F" w:rsidRDefault="00391F1F" w:rsidP="00391F1F">
      <w:pPr>
        <w:tabs>
          <w:tab w:val="left" w:pos="720"/>
          <w:tab w:val="left" w:pos="1080"/>
        </w:tabs>
        <w:spacing w:line="360" w:lineRule="auto"/>
        <w:jc w:val="center"/>
        <w:rPr>
          <w:rFonts w:ascii="Arial" w:hAnsi="Arial" w:cs="Arial"/>
          <w:b/>
          <w:sz w:val="23"/>
          <w:szCs w:val="23"/>
        </w:rPr>
      </w:pPr>
    </w:p>
    <w:p w:rsidR="00391F1F" w:rsidRPr="00391F1F" w:rsidRDefault="00AE3A67" w:rsidP="00391F1F">
      <w:pPr>
        <w:tabs>
          <w:tab w:val="left" w:pos="720"/>
          <w:tab w:val="left" w:pos="1080"/>
        </w:tabs>
        <w:spacing w:line="360" w:lineRule="auto"/>
        <w:jc w:val="center"/>
        <w:rPr>
          <w:rFonts w:ascii="Arial" w:hAnsi="Arial" w:cs="Arial"/>
          <w:b/>
          <w:sz w:val="23"/>
          <w:szCs w:val="23"/>
        </w:rPr>
      </w:pPr>
      <w:r>
        <w:rPr>
          <w:rFonts w:ascii="Arial" w:hAnsi="Arial" w:cs="Arial"/>
          <w:b/>
          <w:sz w:val="23"/>
          <w:szCs w:val="23"/>
        </w:rPr>
        <w:t>§ 12</w:t>
      </w:r>
    </w:p>
    <w:p w:rsidR="00391F1F" w:rsidRPr="00391F1F" w:rsidRDefault="00391F1F" w:rsidP="00391F1F">
      <w:pPr>
        <w:tabs>
          <w:tab w:val="left" w:pos="1080"/>
        </w:tabs>
        <w:spacing w:line="360" w:lineRule="auto"/>
        <w:jc w:val="center"/>
        <w:rPr>
          <w:rFonts w:ascii="Arial" w:hAnsi="Arial" w:cs="Arial"/>
          <w:b/>
          <w:bCs/>
          <w:sz w:val="23"/>
          <w:szCs w:val="23"/>
        </w:rPr>
      </w:pPr>
      <w:r w:rsidRPr="00391F1F">
        <w:rPr>
          <w:rFonts w:ascii="Arial" w:hAnsi="Arial" w:cs="Arial"/>
          <w:b/>
          <w:bCs/>
          <w:sz w:val="23"/>
          <w:szCs w:val="23"/>
        </w:rPr>
        <w:t xml:space="preserve"> Postanowienia końcowe</w:t>
      </w:r>
    </w:p>
    <w:p w:rsidR="00391F1F" w:rsidRPr="00391F1F" w:rsidRDefault="00391F1F" w:rsidP="00391F1F">
      <w:pPr>
        <w:tabs>
          <w:tab w:val="left" w:pos="1080"/>
        </w:tabs>
        <w:spacing w:line="360" w:lineRule="auto"/>
        <w:jc w:val="center"/>
        <w:rPr>
          <w:rFonts w:ascii="Arial" w:hAnsi="Arial" w:cs="Arial"/>
          <w:b/>
          <w:bCs/>
          <w:sz w:val="23"/>
          <w:szCs w:val="23"/>
        </w:rPr>
      </w:pPr>
    </w:p>
    <w:p w:rsidR="00391F1F" w:rsidRPr="006A6666" w:rsidRDefault="00391F1F" w:rsidP="00391F1F">
      <w:pPr>
        <w:autoSpaceDE w:val="0"/>
        <w:autoSpaceDN w:val="0"/>
        <w:adjustRightInd w:val="0"/>
        <w:spacing w:line="360" w:lineRule="auto"/>
        <w:ind w:left="708" w:hanging="708"/>
        <w:jc w:val="both"/>
        <w:rPr>
          <w:rFonts w:ascii="Arial" w:eastAsia="Calibri" w:hAnsi="Arial" w:cs="Arial"/>
          <w:color w:val="000000"/>
          <w:sz w:val="23"/>
          <w:szCs w:val="23"/>
          <w:lang w:eastAsia="en-US"/>
        </w:rPr>
      </w:pPr>
      <w:r w:rsidRPr="00391F1F">
        <w:rPr>
          <w:rFonts w:ascii="Arial" w:eastAsia="Calibri" w:hAnsi="Arial" w:cs="Arial"/>
          <w:b/>
          <w:color w:val="000000"/>
          <w:sz w:val="23"/>
          <w:szCs w:val="23"/>
          <w:lang w:eastAsia="en-US"/>
        </w:rPr>
        <w:t>1)</w:t>
      </w:r>
      <w:r w:rsidRPr="006A6666">
        <w:rPr>
          <w:rFonts w:ascii="Arial" w:eastAsia="Calibri" w:hAnsi="Arial" w:cs="Arial"/>
          <w:color w:val="000000"/>
          <w:sz w:val="23"/>
          <w:szCs w:val="23"/>
          <w:lang w:eastAsia="en-US"/>
        </w:rPr>
        <w:tab/>
        <w:t>Strony zgodnie oświadczają, iż żadna umowa, porozumienie lub jakikolwiek inny dokument nie ogranicza ich w zawarciu i realizacji niniejszej umowy.</w:t>
      </w:r>
    </w:p>
    <w:p w:rsidR="00391F1F" w:rsidRPr="006A6666" w:rsidRDefault="00391F1F" w:rsidP="00391F1F">
      <w:pPr>
        <w:autoSpaceDE w:val="0"/>
        <w:autoSpaceDN w:val="0"/>
        <w:adjustRightInd w:val="0"/>
        <w:spacing w:after="20" w:line="360" w:lineRule="auto"/>
        <w:ind w:left="708" w:hanging="708"/>
        <w:jc w:val="both"/>
        <w:rPr>
          <w:rFonts w:ascii="Arial" w:eastAsia="Calibri" w:hAnsi="Arial" w:cs="Arial"/>
          <w:sz w:val="23"/>
          <w:szCs w:val="23"/>
          <w:lang w:eastAsia="en-US"/>
        </w:rPr>
      </w:pPr>
      <w:r w:rsidRPr="006A6666">
        <w:rPr>
          <w:rFonts w:ascii="Arial" w:eastAsia="Calibri" w:hAnsi="Arial" w:cs="Arial"/>
          <w:sz w:val="23"/>
          <w:szCs w:val="23"/>
          <w:lang w:eastAsia="en-US"/>
        </w:rPr>
        <w:t>2)</w:t>
      </w:r>
      <w:r w:rsidRPr="006A6666">
        <w:rPr>
          <w:rFonts w:ascii="Arial" w:eastAsia="Calibri" w:hAnsi="Arial" w:cs="Arial"/>
          <w:sz w:val="23"/>
          <w:szCs w:val="23"/>
          <w:lang w:eastAsia="en-US"/>
        </w:rPr>
        <w:tab/>
        <w:t>W sprawach nie uregulowanych niniejszą umową mają zastosowanie obowiązujące przepisy, w tym właściwe przepisy Kodeksu Cywilnego.</w:t>
      </w:r>
    </w:p>
    <w:p w:rsidR="00391F1F" w:rsidRPr="006A6666" w:rsidRDefault="00391F1F" w:rsidP="00391F1F">
      <w:pPr>
        <w:autoSpaceDE w:val="0"/>
        <w:autoSpaceDN w:val="0"/>
        <w:adjustRightInd w:val="0"/>
        <w:spacing w:after="20" w:line="360" w:lineRule="auto"/>
        <w:ind w:left="708" w:hanging="708"/>
        <w:jc w:val="both"/>
        <w:rPr>
          <w:rFonts w:ascii="Arial" w:eastAsia="Calibri" w:hAnsi="Arial" w:cs="Arial"/>
          <w:sz w:val="23"/>
          <w:szCs w:val="23"/>
          <w:lang w:eastAsia="en-US"/>
        </w:rPr>
      </w:pPr>
      <w:r w:rsidRPr="006A6666">
        <w:rPr>
          <w:rFonts w:ascii="Arial" w:eastAsia="Calibri" w:hAnsi="Arial" w:cs="Arial"/>
          <w:sz w:val="23"/>
          <w:szCs w:val="23"/>
          <w:lang w:eastAsia="en-US"/>
        </w:rPr>
        <w:t>3)</w:t>
      </w:r>
      <w:r w:rsidRPr="006A6666">
        <w:rPr>
          <w:rFonts w:ascii="Arial" w:eastAsia="Calibri" w:hAnsi="Arial" w:cs="Arial"/>
          <w:sz w:val="23"/>
          <w:szCs w:val="23"/>
          <w:lang w:eastAsia="en-US"/>
        </w:rPr>
        <w:tab/>
        <w:t xml:space="preserve">Wszelkie zmiany treści niniejszej umowy wymagają dla swej ważności formy pisemnej. </w:t>
      </w:r>
    </w:p>
    <w:p w:rsidR="00391F1F" w:rsidRPr="006A6666" w:rsidRDefault="00391F1F" w:rsidP="00391F1F">
      <w:pPr>
        <w:autoSpaceDE w:val="0"/>
        <w:autoSpaceDN w:val="0"/>
        <w:adjustRightInd w:val="0"/>
        <w:spacing w:after="20" w:line="360" w:lineRule="auto"/>
        <w:ind w:left="708" w:hanging="708"/>
        <w:jc w:val="both"/>
        <w:rPr>
          <w:rFonts w:ascii="Arial" w:eastAsia="Calibri" w:hAnsi="Arial" w:cs="Arial"/>
          <w:sz w:val="23"/>
          <w:szCs w:val="23"/>
          <w:lang w:eastAsia="en-US"/>
        </w:rPr>
      </w:pPr>
      <w:r w:rsidRPr="006A6666">
        <w:rPr>
          <w:rFonts w:ascii="Arial" w:eastAsia="Calibri" w:hAnsi="Arial" w:cs="Arial"/>
          <w:sz w:val="23"/>
          <w:szCs w:val="23"/>
          <w:lang w:eastAsia="en-US"/>
        </w:rPr>
        <w:t>4)</w:t>
      </w:r>
      <w:r w:rsidRPr="006A6666">
        <w:rPr>
          <w:rFonts w:ascii="Arial" w:eastAsia="Calibri" w:hAnsi="Arial" w:cs="Arial"/>
          <w:sz w:val="23"/>
          <w:szCs w:val="23"/>
          <w:lang w:eastAsia="en-US"/>
        </w:rPr>
        <w:tab/>
        <w:t xml:space="preserve">Spory wynikłe na tle wykonania niniejszej umowy będą rozstrzygane w pierwszej kolejności polubownie na zasadzie porozumienia stron. W przypadku braku takiego porozumienia Strony poddadzą sprawę orzecznictwu sądu powszechnego właściwego dla siedziby Zamawiającego. </w:t>
      </w:r>
    </w:p>
    <w:p w:rsidR="00391F1F" w:rsidRPr="006A6666" w:rsidRDefault="00391F1F" w:rsidP="00391F1F">
      <w:pPr>
        <w:autoSpaceDE w:val="0"/>
        <w:autoSpaceDN w:val="0"/>
        <w:adjustRightInd w:val="0"/>
        <w:spacing w:line="360" w:lineRule="auto"/>
        <w:jc w:val="both"/>
        <w:rPr>
          <w:rFonts w:ascii="Arial" w:eastAsia="Calibri" w:hAnsi="Arial" w:cs="Arial"/>
          <w:sz w:val="23"/>
          <w:szCs w:val="23"/>
          <w:lang w:eastAsia="en-US"/>
        </w:rPr>
      </w:pPr>
      <w:r w:rsidRPr="006A6666">
        <w:rPr>
          <w:rFonts w:ascii="Arial" w:eastAsia="Calibri" w:hAnsi="Arial" w:cs="Arial"/>
          <w:sz w:val="23"/>
          <w:szCs w:val="23"/>
          <w:lang w:eastAsia="en-US"/>
        </w:rPr>
        <w:t>5)</w:t>
      </w:r>
      <w:r w:rsidRPr="006A6666">
        <w:rPr>
          <w:rFonts w:ascii="Arial" w:eastAsia="Calibri" w:hAnsi="Arial" w:cs="Arial"/>
          <w:sz w:val="23"/>
          <w:szCs w:val="23"/>
          <w:lang w:eastAsia="en-US"/>
        </w:rPr>
        <w:tab/>
        <w:t xml:space="preserve">Umowa wchodzi w życie z dniem jej zawarcia. </w:t>
      </w:r>
    </w:p>
    <w:p w:rsidR="00391F1F" w:rsidRPr="006A6666" w:rsidRDefault="00391F1F" w:rsidP="00391F1F">
      <w:pPr>
        <w:autoSpaceDE w:val="0"/>
        <w:autoSpaceDN w:val="0"/>
        <w:adjustRightInd w:val="0"/>
        <w:spacing w:line="360" w:lineRule="auto"/>
        <w:ind w:left="708" w:hanging="708"/>
        <w:jc w:val="both"/>
        <w:rPr>
          <w:rFonts w:ascii="Arial" w:eastAsia="Calibri" w:hAnsi="Arial" w:cs="Arial"/>
          <w:sz w:val="23"/>
          <w:szCs w:val="23"/>
          <w:lang w:eastAsia="en-US"/>
        </w:rPr>
      </w:pPr>
      <w:r w:rsidRPr="006A6666">
        <w:rPr>
          <w:rFonts w:ascii="Arial" w:eastAsia="Calibri" w:hAnsi="Arial" w:cs="Arial"/>
          <w:sz w:val="23"/>
          <w:szCs w:val="23"/>
          <w:lang w:eastAsia="en-US"/>
        </w:rPr>
        <w:t>6)</w:t>
      </w:r>
      <w:r w:rsidRPr="006A6666">
        <w:rPr>
          <w:rFonts w:ascii="Arial" w:eastAsia="Calibri" w:hAnsi="Arial" w:cs="Arial"/>
          <w:sz w:val="23"/>
          <w:szCs w:val="23"/>
          <w:lang w:eastAsia="en-US"/>
        </w:rPr>
        <w:tab/>
        <w:t xml:space="preserve">Umowa została sporządzona w dwóch jednobrzmiących egzemplarzach, </w:t>
      </w:r>
      <w:r w:rsidRPr="006A6666">
        <w:rPr>
          <w:rFonts w:ascii="Arial" w:eastAsia="Calibri" w:hAnsi="Arial" w:cs="Arial"/>
          <w:sz w:val="23"/>
          <w:szCs w:val="23"/>
          <w:lang w:eastAsia="en-US"/>
        </w:rPr>
        <w:br/>
      </w:r>
      <w:bookmarkStart w:id="0" w:name="_GoBack"/>
      <w:r w:rsidRPr="006A6666">
        <w:rPr>
          <w:rFonts w:ascii="Arial" w:eastAsia="Calibri" w:hAnsi="Arial" w:cs="Arial"/>
          <w:sz w:val="23"/>
          <w:szCs w:val="23"/>
          <w:lang w:eastAsia="en-US"/>
        </w:rPr>
        <w:t xml:space="preserve">po jednym dla każdej ze stron. </w:t>
      </w:r>
    </w:p>
    <w:bookmarkEnd w:id="0"/>
    <w:p w:rsidR="00391F1F" w:rsidRPr="006A6666" w:rsidRDefault="00391F1F" w:rsidP="00391F1F">
      <w:pPr>
        <w:autoSpaceDE w:val="0"/>
        <w:autoSpaceDN w:val="0"/>
        <w:adjustRightInd w:val="0"/>
        <w:spacing w:line="360" w:lineRule="auto"/>
        <w:ind w:left="708" w:hanging="708"/>
        <w:jc w:val="both"/>
        <w:rPr>
          <w:rFonts w:ascii="Arial" w:eastAsia="Calibri" w:hAnsi="Arial" w:cs="Arial"/>
          <w:sz w:val="23"/>
          <w:szCs w:val="23"/>
          <w:lang w:eastAsia="en-US"/>
        </w:rPr>
      </w:pPr>
      <w:r w:rsidRPr="006A6666">
        <w:rPr>
          <w:rFonts w:ascii="Arial" w:eastAsia="Calibri" w:hAnsi="Arial" w:cs="Arial"/>
          <w:sz w:val="23"/>
          <w:szCs w:val="23"/>
          <w:lang w:eastAsia="en-US"/>
        </w:rPr>
        <w:t>7)</w:t>
      </w:r>
      <w:r w:rsidRPr="006A6666">
        <w:rPr>
          <w:rFonts w:ascii="Arial" w:eastAsia="Calibri" w:hAnsi="Arial" w:cs="Arial"/>
          <w:sz w:val="23"/>
          <w:szCs w:val="23"/>
          <w:lang w:eastAsia="en-US"/>
        </w:rPr>
        <w:tab/>
        <w:t xml:space="preserve">Integralną część umowy stanowi: </w:t>
      </w:r>
    </w:p>
    <w:p w:rsidR="00391F1F" w:rsidRPr="006A6666" w:rsidRDefault="00391F1F" w:rsidP="00391F1F">
      <w:pPr>
        <w:autoSpaceDE w:val="0"/>
        <w:autoSpaceDN w:val="0"/>
        <w:adjustRightInd w:val="0"/>
        <w:spacing w:line="360" w:lineRule="auto"/>
        <w:ind w:left="1416" w:hanging="708"/>
        <w:jc w:val="both"/>
        <w:rPr>
          <w:rFonts w:ascii="Arial" w:eastAsia="Calibri" w:hAnsi="Arial" w:cs="Arial"/>
          <w:color w:val="000000"/>
          <w:sz w:val="23"/>
          <w:szCs w:val="23"/>
          <w:lang w:eastAsia="en-US"/>
        </w:rPr>
      </w:pPr>
      <w:r w:rsidRPr="006A6666">
        <w:rPr>
          <w:rFonts w:ascii="Arial" w:eastAsia="Calibri" w:hAnsi="Arial" w:cs="Arial"/>
          <w:color w:val="000000"/>
          <w:sz w:val="23"/>
          <w:szCs w:val="23"/>
          <w:lang w:eastAsia="en-US"/>
        </w:rPr>
        <w:t>a)</w:t>
      </w:r>
      <w:r w:rsidRPr="006A6666">
        <w:rPr>
          <w:rFonts w:ascii="Arial" w:eastAsia="Calibri" w:hAnsi="Arial" w:cs="Arial"/>
          <w:color w:val="000000"/>
          <w:sz w:val="23"/>
          <w:szCs w:val="23"/>
          <w:lang w:eastAsia="en-US"/>
        </w:rPr>
        <w:tab/>
        <w:t xml:space="preserve">Zaproszenie do złożenia oferty (wraz z załącznikami) dla przedmiotu zamówienia. </w:t>
      </w:r>
    </w:p>
    <w:p w:rsidR="00391F1F" w:rsidRPr="006A6666" w:rsidRDefault="00391F1F" w:rsidP="00391F1F">
      <w:pPr>
        <w:autoSpaceDE w:val="0"/>
        <w:autoSpaceDN w:val="0"/>
        <w:adjustRightInd w:val="0"/>
        <w:spacing w:line="360" w:lineRule="auto"/>
        <w:ind w:firstLine="708"/>
        <w:jc w:val="both"/>
        <w:rPr>
          <w:rFonts w:ascii="Arial" w:eastAsia="Calibri" w:hAnsi="Arial" w:cs="Arial"/>
          <w:color w:val="000000"/>
          <w:sz w:val="23"/>
          <w:szCs w:val="23"/>
          <w:lang w:eastAsia="en-US"/>
        </w:rPr>
      </w:pPr>
      <w:r w:rsidRPr="006A6666">
        <w:rPr>
          <w:rFonts w:ascii="Arial" w:eastAsia="Calibri" w:hAnsi="Arial" w:cs="Arial"/>
          <w:color w:val="000000"/>
          <w:sz w:val="23"/>
          <w:szCs w:val="23"/>
          <w:lang w:eastAsia="en-US"/>
        </w:rPr>
        <w:t>b)</w:t>
      </w:r>
      <w:r w:rsidRPr="006A6666">
        <w:rPr>
          <w:rFonts w:ascii="Arial" w:eastAsia="Calibri" w:hAnsi="Arial" w:cs="Arial"/>
          <w:color w:val="000000"/>
          <w:sz w:val="23"/>
          <w:szCs w:val="23"/>
          <w:lang w:eastAsia="en-US"/>
        </w:rPr>
        <w:tab/>
        <w:t xml:space="preserve">Oferta. </w:t>
      </w:r>
    </w:p>
    <w:p w:rsidR="00391F1F" w:rsidRPr="006A6666" w:rsidRDefault="00391F1F" w:rsidP="00391F1F">
      <w:pPr>
        <w:autoSpaceDE w:val="0"/>
        <w:autoSpaceDN w:val="0"/>
        <w:adjustRightInd w:val="0"/>
        <w:spacing w:line="360" w:lineRule="auto"/>
        <w:rPr>
          <w:rFonts w:ascii="Arial" w:eastAsia="Calibri" w:hAnsi="Arial" w:cs="Arial"/>
          <w:sz w:val="23"/>
          <w:szCs w:val="23"/>
          <w:lang w:eastAsia="en-US"/>
        </w:rPr>
      </w:pPr>
    </w:p>
    <w:p w:rsidR="00391F1F" w:rsidRPr="00391F1F" w:rsidRDefault="00391F1F" w:rsidP="00391F1F">
      <w:pPr>
        <w:spacing w:after="160" w:line="259" w:lineRule="auto"/>
        <w:rPr>
          <w:rFonts w:ascii="Arial" w:eastAsia="Calibri" w:hAnsi="Arial" w:cs="Arial"/>
          <w:b/>
          <w:sz w:val="23"/>
          <w:szCs w:val="23"/>
          <w:lang w:eastAsia="en-US"/>
        </w:rPr>
      </w:pPr>
    </w:p>
    <w:p w:rsidR="00391F1F" w:rsidRPr="00391F1F" w:rsidRDefault="00391F1F" w:rsidP="00391F1F">
      <w:pPr>
        <w:spacing w:after="160" w:line="360" w:lineRule="auto"/>
        <w:rPr>
          <w:rFonts w:ascii="Arial" w:eastAsia="Calibri" w:hAnsi="Arial" w:cs="Arial"/>
          <w:b/>
          <w:sz w:val="23"/>
          <w:szCs w:val="23"/>
          <w:lang w:eastAsia="en-US"/>
        </w:rPr>
      </w:pPr>
      <w:r w:rsidRPr="00391F1F">
        <w:rPr>
          <w:rFonts w:ascii="Arial" w:eastAsia="Calibri" w:hAnsi="Arial" w:cs="Arial"/>
          <w:b/>
          <w:sz w:val="23"/>
          <w:szCs w:val="23"/>
          <w:lang w:eastAsia="en-US"/>
        </w:rPr>
        <w:t>ZAMAWIAJĄCY:</w:t>
      </w:r>
      <w:r w:rsidRPr="00391F1F">
        <w:rPr>
          <w:rFonts w:ascii="Arial" w:eastAsia="Calibri" w:hAnsi="Arial" w:cs="Arial"/>
          <w:b/>
          <w:sz w:val="23"/>
          <w:szCs w:val="23"/>
          <w:lang w:eastAsia="en-US"/>
        </w:rPr>
        <w:tab/>
      </w:r>
      <w:r w:rsidRPr="00391F1F">
        <w:rPr>
          <w:rFonts w:ascii="Arial" w:eastAsia="Calibri" w:hAnsi="Arial" w:cs="Arial"/>
          <w:b/>
          <w:sz w:val="23"/>
          <w:szCs w:val="23"/>
          <w:lang w:eastAsia="en-US"/>
        </w:rPr>
        <w:tab/>
      </w:r>
      <w:r w:rsidRPr="00391F1F">
        <w:rPr>
          <w:rFonts w:ascii="Arial" w:eastAsia="Calibri" w:hAnsi="Arial" w:cs="Arial"/>
          <w:b/>
          <w:sz w:val="23"/>
          <w:szCs w:val="23"/>
          <w:lang w:eastAsia="en-US"/>
        </w:rPr>
        <w:tab/>
      </w:r>
      <w:r w:rsidRPr="00391F1F">
        <w:rPr>
          <w:rFonts w:ascii="Arial" w:eastAsia="Calibri" w:hAnsi="Arial" w:cs="Arial"/>
          <w:b/>
          <w:sz w:val="23"/>
          <w:szCs w:val="23"/>
          <w:lang w:eastAsia="en-US"/>
        </w:rPr>
        <w:tab/>
      </w:r>
      <w:r w:rsidRPr="00391F1F">
        <w:rPr>
          <w:rFonts w:ascii="Arial" w:eastAsia="Calibri" w:hAnsi="Arial" w:cs="Arial"/>
          <w:b/>
          <w:sz w:val="23"/>
          <w:szCs w:val="23"/>
          <w:lang w:eastAsia="en-US"/>
        </w:rPr>
        <w:tab/>
      </w:r>
      <w:r w:rsidRPr="00391F1F">
        <w:rPr>
          <w:rFonts w:ascii="Arial" w:eastAsia="Calibri" w:hAnsi="Arial" w:cs="Arial"/>
          <w:b/>
          <w:sz w:val="23"/>
          <w:szCs w:val="23"/>
          <w:lang w:eastAsia="en-US"/>
        </w:rPr>
        <w:tab/>
      </w:r>
      <w:r w:rsidRPr="00391F1F">
        <w:rPr>
          <w:rFonts w:ascii="Arial" w:eastAsia="Calibri" w:hAnsi="Arial" w:cs="Arial"/>
          <w:b/>
          <w:sz w:val="23"/>
          <w:szCs w:val="23"/>
          <w:lang w:eastAsia="en-US"/>
        </w:rPr>
        <w:tab/>
        <w:t xml:space="preserve"> WYKONAWCA:</w:t>
      </w:r>
    </w:p>
    <w:p w:rsidR="000B0771" w:rsidRDefault="00A21BEA" w:rsidP="00F92C74">
      <w:pPr>
        <w:spacing w:before="240" w:line="360" w:lineRule="auto"/>
        <w:rPr>
          <w:rFonts w:ascii="Arial" w:hAnsi="Arial" w:cs="Arial"/>
          <w:sz w:val="20"/>
          <w:szCs w:val="20"/>
          <w:u w:val="single"/>
        </w:rPr>
      </w:pPr>
    </w:p>
    <w:p w:rsidR="000B0771" w:rsidRDefault="00A21BEA" w:rsidP="00F92C74">
      <w:pPr>
        <w:spacing w:before="240" w:line="360" w:lineRule="auto"/>
        <w:rPr>
          <w:rFonts w:ascii="Arial" w:hAnsi="Arial" w:cs="Arial"/>
          <w:sz w:val="20"/>
          <w:szCs w:val="20"/>
          <w:u w:val="single"/>
        </w:rPr>
      </w:pPr>
    </w:p>
    <w:p w:rsidR="000B0771" w:rsidRDefault="00A21BEA" w:rsidP="00F92C74">
      <w:pPr>
        <w:spacing w:before="240" w:line="360" w:lineRule="auto"/>
        <w:rPr>
          <w:rFonts w:ascii="Arial" w:hAnsi="Arial" w:cs="Arial"/>
          <w:sz w:val="20"/>
          <w:szCs w:val="20"/>
          <w:u w:val="single"/>
        </w:rPr>
      </w:pPr>
    </w:p>
    <w:p w:rsidR="000B0771" w:rsidRDefault="00A21BEA" w:rsidP="00F92C74">
      <w:pPr>
        <w:spacing w:before="240" w:line="360" w:lineRule="auto"/>
        <w:rPr>
          <w:rFonts w:ascii="Arial" w:hAnsi="Arial" w:cs="Arial"/>
          <w:sz w:val="20"/>
          <w:szCs w:val="20"/>
          <w:u w:val="single"/>
        </w:rPr>
      </w:pPr>
    </w:p>
    <w:p w:rsidR="004C70F3" w:rsidRPr="00E26D95" w:rsidRDefault="00A21BEA" w:rsidP="00A87882">
      <w:pPr>
        <w:spacing w:line="360" w:lineRule="auto"/>
        <w:rPr>
          <w:rFonts w:ascii="Arial" w:hAnsi="Arial" w:cs="Arial"/>
          <w:sz w:val="16"/>
          <w:szCs w:val="16"/>
        </w:rPr>
      </w:pPr>
    </w:p>
    <w:sectPr w:rsidR="004C70F3" w:rsidRPr="00E26D95" w:rsidSect="00FB537C">
      <w:footerReference w:type="default" r:id="rId8"/>
      <w:headerReference w:type="first" r:id="rId9"/>
      <w:footerReference w:type="first" r:id="rId10"/>
      <w:pgSz w:w="11906" w:h="16838" w:code="9"/>
      <w:pgMar w:top="1304" w:right="964" w:bottom="1361" w:left="1701" w:header="45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BEA" w:rsidRDefault="00A21BEA">
      <w:r>
        <w:separator/>
      </w:r>
    </w:p>
  </w:endnote>
  <w:endnote w:type="continuationSeparator" w:id="0">
    <w:p w:rsidR="00A21BEA" w:rsidRDefault="00A2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7C" w:rsidRDefault="006F327C">
    <w:pPr>
      <w:pStyle w:val="Stopka"/>
      <w:jc w:val="center"/>
      <w:rPr>
        <w:sz w:val="20"/>
        <w:szCs w:val="20"/>
      </w:rPr>
    </w:pPr>
    <w:r>
      <w:rPr>
        <w:sz w:val="20"/>
        <w:szCs w:val="20"/>
      </w:rPr>
      <w:t>-</w:t>
    </w:r>
    <w:r>
      <w:rPr>
        <w:sz w:val="20"/>
        <w:szCs w:val="20"/>
      </w:rPr>
      <w:fldChar w:fldCharType="begin"/>
    </w:r>
    <w:r>
      <w:rPr>
        <w:sz w:val="20"/>
        <w:szCs w:val="20"/>
      </w:rPr>
      <w:instrText xml:space="preserve"> PAGE   \* MERGEFORMAT </w:instrText>
    </w:r>
    <w:r>
      <w:rPr>
        <w:sz w:val="20"/>
        <w:szCs w:val="20"/>
      </w:rPr>
      <w:fldChar w:fldCharType="separate"/>
    </w:r>
    <w:r w:rsidR="00BC1A8E">
      <w:rPr>
        <w:noProof/>
        <w:sz w:val="20"/>
        <w:szCs w:val="20"/>
      </w:rPr>
      <w:t>10</w:t>
    </w:r>
    <w:r>
      <w:rPr>
        <w:sz w:val="20"/>
        <w:szCs w:val="20"/>
      </w:rPr>
      <w:fldChar w:fldCharType="end"/>
    </w:r>
    <w:r>
      <w:rPr>
        <w:sz w:val="20"/>
        <w:szCs w:val="20"/>
      </w:rPr>
      <w:t>-</w:t>
    </w:r>
  </w:p>
  <w:p w:rsidR="00FB537C" w:rsidRDefault="00A21B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7C" w:rsidRDefault="00A21BEA">
    <w:pPr>
      <w:pStyle w:val="Stopka"/>
      <w:tabs>
        <w:tab w:val="clear" w:pos="9072"/>
        <w:tab w:val="right" w:pos="9639"/>
      </w:tabs>
      <w:ind w:right="-257"/>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BEA" w:rsidRDefault="00A21BEA">
      <w:r>
        <w:separator/>
      </w:r>
    </w:p>
  </w:footnote>
  <w:footnote w:type="continuationSeparator" w:id="0">
    <w:p w:rsidR="00A21BEA" w:rsidRDefault="00A21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7C" w:rsidRDefault="00A21BEA" w:rsidP="00744047">
    <w:pPr>
      <w:pStyle w:val="Nagwek"/>
      <w:tabs>
        <w:tab w:val="clear" w:pos="9072"/>
        <w:tab w:val="right" w:pos="9639"/>
      </w:tabs>
      <w:ind w:right="-567"/>
      <w:rPr>
        <w:color w:val="0050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9FD"/>
    <w:multiLevelType w:val="hybridMultilevel"/>
    <w:tmpl w:val="C4A803C0"/>
    <w:lvl w:ilvl="0" w:tplc="5574BA9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060E0C"/>
    <w:multiLevelType w:val="hybridMultilevel"/>
    <w:tmpl w:val="0DC6D1F4"/>
    <w:lvl w:ilvl="0" w:tplc="04150017">
      <w:start w:val="1"/>
      <w:numFmt w:val="lowerLetter"/>
      <w:lvlText w:val="%1)"/>
      <w:lvlJc w:val="left"/>
      <w:pPr>
        <w:ind w:left="1545" w:hanging="360"/>
      </w:pPr>
    </w:lvl>
    <w:lvl w:ilvl="1" w:tplc="04150019" w:tentative="1">
      <w:start w:val="1"/>
      <w:numFmt w:val="lowerLetter"/>
      <w:lvlText w:val="%2."/>
      <w:lvlJc w:val="left"/>
      <w:pPr>
        <w:ind w:left="2265" w:hanging="360"/>
      </w:pPr>
    </w:lvl>
    <w:lvl w:ilvl="2" w:tplc="0415001B" w:tentative="1">
      <w:start w:val="1"/>
      <w:numFmt w:val="lowerRoman"/>
      <w:lvlText w:val="%3."/>
      <w:lvlJc w:val="right"/>
      <w:pPr>
        <w:ind w:left="2985" w:hanging="180"/>
      </w:pPr>
    </w:lvl>
    <w:lvl w:ilvl="3" w:tplc="0415000F" w:tentative="1">
      <w:start w:val="1"/>
      <w:numFmt w:val="decimal"/>
      <w:lvlText w:val="%4."/>
      <w:lvlJc w:val="left"/>
      <w:pPr>
        <w:ind w:left="3705" w:hanging="360"/>
      </w:pPr>
    </w:lvl>
    <w:lvl w:ilvl="4" w:tplc="04150019" w:tentative="1">
      <w:start w:val="1"/>
      <w:numFmt w:val="lowerLetter"/>
      <w:lvlText w:val="%5."/>
      <w:lvlJc w:val="left"/>
      <w:pPr>
        <w:ind w:left="4425" w:hanging="360"/>
      </w:pPr>
    </w:lvl>
    <w:lvl w:ilvl="5" w:tplc="0415001B" w:tentative="1">
      <w:start w:val="1"/>
      <w:numFmt w:val="lowerRoman"/>
      <w:lvlText w:val="%6."/>
      <w:lvlJc w:val="right"/>
      <w:pPr>
        <w:ind w:left="5145" w:hanging="180"/>
      </w:pPr>
    </w:lvl>
    <w:lvl w:ilvl="6" w:tplc="0415000F" w:tentative="1">
      <w:start w:val="1"/>
      <w:numFmt w:val="decimal"/>
      <w:lvlText w:val="%7."/>
      <w:lvlJc w:val="left"/>
      <w:pPr>
        <w:ind w:left="5865" w:hanging="360"/>
      </w:pPr>
    </w:lvl>
    <w:lvl w:ilvl="7" w:tplc="04150019" w:tentative="1">
      <w:start w:val="1"/>
      <w:numFmt w:val="lowerLetter"/>
      <w:lvlText w:val="%8."/>
      <w:lvlJc w:val="left"/>
      <w:pPr>
        <w:ind w:left="6585" w:hanging="360"/>
      </w:pPr>
    </w:lvl>
    <w:lvl w:ilvl="8" w:tplc="0415001B" w:tentative="1">
      <w:start w:val="1"/>
      <w:numFmt w:val="lowerRoman"/>
      <w:lvlText w:val="%9."/>
      <w:lvlJc w:val="right"/>
      <w:pPr>
        <w:ind w:left="7305" w:hanging="180"/>
      </w:pPr>
    </w:lvl>
  </w:abstractNum>
  <w:abstractNum w:abstractNumId="2" w15:restartNumberingAfterBreak="0">
    <w:nsid w:val="15EA69EF"/>
    <w:multiLevelType w:val="hybridMultilevel"/>
    <w:tmpl w:val="932C6EEC"/>
    <w:lvl w:ilvl="0" w:tplc="E670EC5E">
      <w:start w:val="1"/>
      <w:numFmt w:val="decimal"/>
      <w:lvlText w:val="%1."/>
      <w:lvlJc w:val="left"/>
      <w:pPr>
        <w:ind w:left="720" w:hanging="360"/>
      </w:pPr>
    </w:lvl>
    <w:lvl w:ilvl="1" w:tplc="57CA3CA0" w:tentative="1">
      <w:start w:val="1"/>
      <w:numFmt w:val="lowerLetter"/>
      <w:lvlText w:val="%2."/>
      <w:lvlJc w:val="left"/>
      <w:pPr>
        <w:ind w:left="1440" w:hanging="360"/>
      </w:pPr>
    </w:lvl>
    <w:lvl w:ilvl="2" w:tplc="1AAC77B2" w:tentative="1">
      <w:start w:val="1"/>
      <w:numFmt w:val="lowerRoman"/>
      <w:lvlText w:val="%3."/>
      <w:lvlJc w:val="right"/>
      <w:pPr>
        <w:ind w:left="2160" w:hanging="180"/>
      </w:pPr>
    </w:lvl>
    <w:lvl w:ilvl="3" w:tplc="83BAFDE0" w:tentative="1">
      <w:start w:val="1"/>
      <w:numFmt w:val="decimal"/>
      <w:lvlText w:val="%4."/>
      <w:lvlJc w:val="left"/>
      <w:pPr>
        <w:ind w:left="2880" w:hanging="360"/>
      </w:pPr>
    </w:lvl>
    <w:lvl w:ilvl="4" w:tplc="329AA900" w:tentative="1">
      <w:start w:val="1"/>
      <w:numFmt w:val="lowerLetter"/>
      <w:lvlText w:val="%5."/>
      <w:lvlJc w:val="left"/>
      <w:pPr>
        <w:ind w:left="3600" w:hanging="360"/>
      </w:pPr>
    </w:lvl>
    <w:lvl w:ilvl="5" w:tplc="DDC6B666" w:tentative="1">
      <w:start w:val="1"/>
      <w:numFmt w:val="lowerRoman"/>
      <w:lvlText w:val="%6."/>
      <w:lvlJc w:val="right"/>
      <w:pPr>
        <w:ind w:left="4320" w:hanging="180"/>
      </w:pPr>
    </w:lvl>
    <w:lvl w:ilvl="6" w:tplc="E6B2CB28" w:tentative="1">
      <w:start w:val="1"/>
      <w:numFmt w:val="decimal"/>
      <w:lvlText w:val="%7."/>
      <w:lvlJc w:val="left"/>
      <w:pPr>
        <w:ind w:left="5040" w:hanging="360"/>
      </w:pPr>
    </w:lvl>
    <w:lvl w:ilvl="7" w:tplc="696E02F4" w:tentative="1">
      <w:start w:val="1"/>
      <w:numFmt w:val="lowerLetter"/>
      <w:lvlText w:val="%8."/>
      <w:lvlJc w:val="left"/>
      <w:pPr>
        <w:ind w:left="5760" w:hanging="360"/>
      </w:pPr>
    </w:lvl>
    <w:lvl w:ilvl="8" w:tplc="AC52517E" w:tentative="1">
      <w:start w:val="1"/>
      <w:numFmt w:val="lowerRoman"/>
      <w:lvlText w:val="%9."/>
      <w:lvlJc w:val="right"/>
      <w:pPr>
        <w:ind w:left="6480" w:hanging="180"/>
      </w:pPr>
    </w:lvl>
  </w:abstractNum>
  <w:abstractNum w:abstractNumId="3" w15:restartNumberingAfterBreak="0">
    <w:nsid w:val="1768256B"/>
    <w:multiLevelType w:val="hybridMultilevel"/>
    <w:tmpl w:val="2AF45CDA"/>
    <w:lvl w:ilvl="0" w:tplc="A7DE600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7C6DC5"/>
    <w:multiLevelType w:val="hybridMultilevel"/>
    <w:tmpl w:val="3B86EAA2"/>
    <w:lvl w:ilvl="0" w:tplc="977C0B28">
      <w:start w:val="1"/>
      <w:numFmt w:val="decimal"/>
      <w:lvlText w:val="%1)"/>
      <w:lvlJc w:val="left"/>
      <w:pPr>
        <w:ind w:left="360" w:hanging="360"/>
      </w:pPr>
      <w:rPr>
        <w:rFonts w:hint="default"/>
        <w:b w:val="0"/>
        <w:i w:val="0"/>
        <w:sz w:val="24"/>
        <w:szCs w:val="24"/>
      </w:rPr>
    </w:lvl>
    <w:lvl w:ilvl="1" w:tplc="083EA236">
      <w:start w:val="1"/>
      <w:numFmt w:val="lowerLetter"/>
      <w:lvlText w:val="%2)"/>
      <w:lvlJc w:val="left"/>
      <w:pPr>
        <w:ind w:left="785" w:hanging="360"/>
      </w:pPr>
      <w:rPr>
        <w:b w:val="0"/>
      </w:r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5" w15:restartNumberingAfterBreak="0">
    <w:nsid w:val="22624AE5"/>
    <w:multiLevelType w:val="multilevel"/>
    <w:tmpl w:val="1A965FDA"/>
    <w:lvl w:ilvl="0">
      <w:start w:val="1"/>
      <w:numFmt w:val="lowerLetter"/>
      <w:lvlText w:val="%1)"/>
      <w:lvlJc w:val="left"/>
      <w:pPr>
        <w:tabs>
          <w:tab w:val="num" w:pos="714"/>
        </w:tabs>
        <w:ind w:left="714" w:hanging="357"/>
      </w:pPr>
      <w:rPr>
        <w:rFonts w:ascii="Arial" w:hAnsi="Arial" w:cs="Arial" w:hint="default"/>
        <w:b w:val="0"/>
        <w:i w:val="0"/>
        <w:caps w:val="0"/>
        <w:strike w:val="0"/>
        <w:dstrike w:val="0"/>
        <w:outline w:val="0"/>
        <w:shadow w:val="0"/>
        <w:emboss w:val="0"/>
        <w:imprint w:val="0"/>
        <w:vanish w:val="0"/>
        <w:webHidden w:val="0"/>
        <w:sz w:val="24"/>
        <w:szCs w:val="24"/>
        <w:u w:val="none"/>
        <w:effect w:val="none"/>
        <w:vertAlign w:val="baseline"/>
        <w:specVanish w:val="0"/>
      </w:rPr>
    </w:lvl>
    <w:lvl w:ilvl="1">
      <w:start w:val="1"/>
      <w:numFmt w:val="lowerLetter"/>
      <w:lvlText w:val="%2."/>
      <w:lvlJc w:val="left"/>
      <w:pPr>
        <w:tabs>
          <w:tab w:val="num" w:pos="1834"/>
        </w:tabs>
        <w:ind w:left="357" w:firstLine="0"/>
      </w:pPr>
    </w:lvl>
    <w:lvl w:ilvl="2">
      <w:start w:val="1"/>
      <w:numFmt w:val="lowerRoman"/>
      <w:lvlText w:val="%3."/>
      <w:lvlJc w:val="right"/>
      <w:pPr>
        <w:tabs>
          <w:tab w:val="num" w:pos="2517"/>
        </w:tabs>
        <w:ind w:left="357" w:firstLine="0"/>
      </w:pPr>
      <w:rPr>
        <w:rFonts w:cs="Times New Roman"/>
      </w:rPr>
    </w:lvl>
    <w:lvl w:ilvl="3">
      <w:start w:val="1"/>
      <w:numFmt w:val="decimal"/>
      <w:lvlText w:val="%4."/>
      <w:lvlJc w:val="left"/>
      <w:pPr>
        <w:tabs>
          <w:tab w:val="num" w:pos="3237"/>
        </w:tabs>
        <w:ind w:left="357" w:firstLine="0"/>
      </w:pPr>
      <w:rPr>
        <w:rFonts w:cs="Times New Roman"/>
      </w:rPr>
    </w:lvl>
    <w:lvl w:ilvl="4">
      <w:start w:val="1"/>
      <w:numFmt w:val="lowerLetter"/>
      <w:lvlText w:val="%5."/>
      <w:lvlJc w:val="left"/>
      <w:pPr>
        <w:tabs>
          <w:tab w:val="num" w:pos="3957"/>
        </w:tabs>
        <w:ind w:left="357" w:firstLine="0"/>
      </w:pPr>
      <w:rPr>
        <w:rFonts w:cs="Times New Roman"/>
      </w:rPr>
    </w:lvl>
    <w:lvl w:ilvl="5">
      <w:start w:val="1"/>
      <w:numFmt w:val="lowerRoman"/>
      <w:lvlText w:val="%6."/>
      <w:lvlJc w:val="right"/>
      <w:pPr>
        <w:tabs>
          <w:tab w:val="num" w:pos="4677"/>
        </w:tabs>
        <w:ind w:left="357" w:firstLine="0"/>
      </w:pPr>
      <w:rPr>
        <w:rFonts w:cs="Times New Roman"/>
      </w:rPr>
    </w:lvl>
    <w:lvl w:ilvl="6">
      <w:start w:val="1"/>
      <w:numFmt w:val="decimal"/>
      <w:lvlText w:val="%7."/>
      <w:lvlJc w:val="left"/>
      <w:pPr>
        <w:tabs>
          <w:tab w:val="num" w:pos="5397"/>
        </w:tabs>
        <w:ind w:left="357" w:firstLine="0"/>
      </w:pPr>
      <w:rPr>
        <w:rFonts w:cs="Times New Roman"/>
      </w:rPr>
    </w:lvl>
    <w:lvl w:ilvl="7">
      <w:start w:val="1"/>
      <w:numFmt w:val="lowerLetter"/>
      <w:lvlText w:val="%8."/>
      <w:lvlJc w:val="left"/>
      <w:pPr>
        <w:tabs>
          <w:tab w:val="num" w:pos="6117"/>
        </w:tabs>
        <w:ind w:left="357" w:firstLine="0"/>
      </w:pPr>
      <w:rPr>
        <w:rFonts w:cs="Times New Roman"/>
      </w:rPr>
    </w:lvl>
    <w:lvl w:ilvl="8">
      <w:start w:val="1"/>
      <w:numFmt w:val="lowerRoman"/>
      <w:lvlText w:val="%9."/>
      <w:lvlJc w:val="right"/>
      <w:pPr>
        <w:tabs>
          <w:tab w:val="num" w:pos="6837"/>
        </w:tabs>
        <w:ind w:left="357" w:firstLine="0"/>
      </w:pPr>
      <w:rPr>
        <w:rFonts w:cs="Times New Roman"/>
      </w:rPr>
    </w:lvl>
  </w:abstractNum>
  <w:abstractNum w:abstractNumId="6" w15:restartNumberingAfterBreak="0">
    <w:nsid w:val="25C82917"/>
    <w:multiLevelType w:val="hybridMultilevel"/>
    <w:tmpl w:val="1BB2F78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2A94207C"/>
    <w:multiLevelType w:val="hybridMultilevel"/>
    <w:tmpl w:val="B6740DC8"/>
    <w:lvl w:ilvl="0" w:tplc="09C65084">
      <w:start w:val="1"/>
      <w:numFmt w:val="decimal"/>
      <w:lvlText w:val="%1."/>
      <w:lvlJc w:val="left"/>
      <w:pPr>
        <w:ind w:left="720" w:hanging="360"/>
      </w:pPr>
    </w:lvl>
    <w:lvl w:ilvl="1" w:tplc="3BB4B590" w:tentative="1">
      <w:start w:val="1"/>
      <w:numFmt w:val="lowerLetter"/>
      <w:lvlText w:val="%2."/>
      <w:lvlJc w:val="left"/>
      <w:pPr>
        <w:ind w:left="1440" w:hanging="360"/>
      </w:pPr>
    </w:lvl>
    <w:lvl w:ilvl="2" w:tplc="FCCE2330" w:tentative="1">
      <w:start w:val="1"/>
      <w:numFmt w:val="lowerRoman"/>
      <w:lvlText w:val="%3."/>
      <w:lvlJc w:val="right"/>
      <w:pPr>
        <w:ind w:left="2160" w:hanging="180"/>
      </w:pPr>
    </w:lvl>
    <w:lvl w:ilvl="3" w:tplc="5524BCB0" w:tentative="1">
      <w:start w:val="1"/>
      <w:numFmt w:val="decimal"/>
      <w:lvlText w:val="%4."/>
      <w:lvlJc w:val="left"/>
      <w:pPr>
        <w:ind w:left="2880" w:hanging="360"/>
      </w:pPr>
    </w:lvl>
    <w:lvl w:ilvl="4" w:tplc="296A3DF6" w:tentative="1">
      <w:start w:val="1"/>
      <w:numFmt w:val="lowerLetter"/>
      <w:lvlText w:val="%5."/>
      <w:lvlJc w:val="left"/>
      <w:pPr>
        <w:ind w:left="3600" w:hanging="360"/>
      </w:pPr>
    </w:lvl>
    <w:lvl w:ilvl="5" w:tplc="8708C390" w:tentative="1">
      <w:start w:val="1"/>
      <w:numFmt w:val="lowerRoman"/>
      <w:lvlText w:val="%6."/>
      <w:lvlJc w:val="right"/>
      <w:pPr>
        <w:ind w:left="4320" w:hanging="180"/>
      </w:pPr>
    </w:lvl>
    <w:lvl w:ilvl="6" w:tplc="FB7692B0" w:tentative="1">
      <w:start w:val="1"/>
      <w:numFmt w:val="decimal"/>
      <w:lvlText w:val="%7."/>
      <w:lvlJc w:val="left"/>
      <w:pPr>
        <w:ind w:left="5040" w:hanging="360"/>
      </w:pPr>
    </w:lvl>
    <w:lvl w:ilvl="7" w:tplc="E82A13EA" w:tentative="1">
      <w:start w:val="1"/>
      <w:numFmt w:val="lowerLetter"/>
      <w:lvlText w:val="%8."/>
      <w:lvlJc w:val="left"/>
      <w:pPr>
        <w:ind w:left="5760" w:hanging="360"/>
      </w:pPr>
    </w:lvl>
    <w:lvl w:ilvl="8" w:tplc="7E6C6584" w:tentative="1">
      <w:start w:val="1"/>
      <w:numFmt w:val="lowerRoman"/>
      <w:lvlText w:val="%9."/>
      <w:lvlJc w:val="right"/>
      <w:pPr>
        <w:ind w:left="6480" w:hanging="180"/>
      </w:pPr>
    </w:lvl>
  </w:abstractNum>
  <w:abstractNum w:abstractNumId="8" w15:restartNumberingAfterBreak="0">
    <w:nsid w:val="2D9971EC"/>
    <w:multiLevelType w:val="hybridMultilevel"/>
    <w:tmpl w:val="92B00D30"/>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9" w15:restartNumberingAfterBreak="0">
    <w:nsid w:val="385C5E31"/>
    <w:multiLevelType w:val="multilevel"/>
    <w:tmpl w:val="CC6AB974"/>
    <w:lvl w:ilvl="0">
      <w:start w:val="1"/>
      <w:numFmt w:val="decimal"/>
      <w:lvlText w:val="%1)"/>
      <w:lvlJc w:val="left"/>
      <w:pPr>
        <w:tabs>
          <w:tab w:val="num" w:pos="357"/>
        </w:tabs>
        <w:ind w:left="357" w:hanging="357"/>
      </w:pPr>
      <w:rPr>
        <w:b w:val="0"/>
        <w:i w:val="0"/>
        <w:sz w:val="24"/>
        <w:szCs w:val="24"/>
      </w:rPr>
    </w:lvl>
    <w:lvl w:ilvl="1">
      <w:start w:val="1"/>
      <w:numFmt w:val="lowerLetter"/>
      <w:lvlText w:val="%2."/>
      <w:lvlJc w:val="left"/>
      <w:pPr>
        <w:tabs>
          <w:tab w:val="num" w:pos="1477"/>
        </w:tabs>
        <w:ind w:left="0" w:firstLine="0"/>
      </w:pPr>
    </w:lvl>
    <w:lvl w:ilvl="2">
      <w:start w:val="1"/>
      <w:numFmt w:val="lowerRoman"/>
      <w:lvlText w:val="%3."/>
      <w:lvlJc w:val="right"/>
      <w:pPr>
        <w:tabs>
          <w:tab w:val="num" w:pos="2160"/>
        </w:tabs>
        <w:ind w:left="0" w:firstLine="0"/>
      </w:pPr>
      <w:rPr>
        <w:rFonts w:cs="Times New Roman"/>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righ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right"/>
      <w:pPr>
        <w:tabs>
          <w:tab w:val="num" w:pos="6480"/>
        </w:tabs>
        <w:ind w:left="0" w:firstLine="0"/>
      </w:pPr>
      <w:rPr>
        <w:rFonts w:cs="Times New Roman"/>
      </w:rPr>
    </w:lvl>
  </w:abstractNum>
  <w:abstractNum w:abstractNumId="10" w15:restartNumberingAfterBreak="0">
    <w:nsid w:val="393D1BE6"/>
    <w:multiLevelType w:val="hybridMultilevel"/>
    <w:tmpl w:val="463CC058"/>
    <w:lvl w:ilvl="0" w:tplc="850E0B6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654543"/>
    <w:multiLevelType w:val="hybridMultilevel"/>
    <w:tmpl w:val="A68E20B0"/>
    <w:lvl w:ilvl="0" w:tplc="04150017">
      <w:start w:val="1"/>
      <w:numFmt w:val="lowerLetter"/>
      <w:lvlText w:val="%1)"/>
      <w:lvlJc w:val="left"/>
      <w:pPr>
        <w:ind w:left="1740" w:hanging="360"/>
      </w:pPr>
    </w:lvl>
    <w:lvl w:ilvl="1" w:tplc="04150019" w:tentative="1">
      <w:start w:val="1"/>
      <w:numFmt w:val="lowerLetter"/>
      <w:lvlText w:val="%2."/>
      <w:lvlJc w:val="left"/>
      <w:pPr>
        <w:ind w:left="2460" w:hanging="360"/>
      </w:pPr>
    </w:lvl>
    <w:lvl w:ilvl="2" w:tplc="0415001B" w:tentative="1">
      <w:start w:val="1"/>
      <w:numFmt w:val="lowerRoman"/>
      <w:lvlText w:val="%3."/>
      <w:lvlJc w:val="right"/>
      <w:pPr>
        <w:ind w:left="3180" w:hanging="180"/>
      </w:pPr>
    </w:lvl>
    <w:lvl w:ilvl="3" w:tplc="0415000F" w:tentative="1">
      <w:start w:val="1"/>
      <w:numFmt w:val="decimal"/>
      <w:lvlText w:val="%4."/>
      <w:lvlJc w:val="left"/>
      <w:pPr>
        <w:ind w:left="3900" w:hanging="360"/>
      </w:pPr>
    </w:lvl>
    <w:lvl w:ilvl="4" w:tplc="04150019" w:tentative="1">
      <w:start w:val="1"/>
      <w:numFmt w:val="lowerLetter"/>
      <w:lvlText w:val="%5."/>
      <w:lvlJc w:val="left"/>
      <w:pPr>
        <w:ind w:left="4620" w:hanging="360"/>
      </w:pPr>
    </w:lvl>
    <w:lvl w:ilvl="5" w:tplc="0415001B" w:tentative="1">
      <w:start w:val="1"/>
      <w:numFmt w:val="lowerRoman"/>
      <w:lvlText w:val="%6."/>
      <w:lvlJc w:val="right"/>
      <w:pPr>
        <w:ind w:left="5340" w:hanging="180"/>
      </w:pPr>
    </w:lvl>
    <w:lvl w:ilvl="6" w:tplc="0415000F" w:tentative="1">
      <w:start w:val="1"/>
      <w:numFmt w:val="decimal"/>
      <w:lvlText w:val="%7."/>
      <w:lvlJc w:val="left"/>
      <w:pPr>
        <w:ind w:left="6060" w:hanging="360"/>
      </w:pPr>
    </w:lvl>
    <w:lvl w:ilvl="7" w:tplc="04150019" w:tentative="1">
      <w:start w:val="1"/>
      <w:numFmt w:val="lowerLetter"/>
      <w:lvlText w:val="%8."/>
      <w:lvlJc w:val="left"/>
      <w:pPr>
        <w:ind w:left="6780" w:hanging="360"/>
      </w:pPr>
    </w:lvl>
    <w:lvl w:ilvl="8" w:tplc="0415001B" w:tentative="1">
      <w:start w:val="1"/>
      <w:numFmt w:val="lowerRoman"/>
      <w:lvlText w:val="%9."/>
      <w:lvlJc w:val="right"/>
      <w:pPr>
        <w:ind w:left="7500" w:hanging="180"/>
      </w:pPr>
    </w:lvl>
  </w:abstractNum>
  <w:abstractNum w:abstractNumId="12" w15:restartNumberingAfterBreak="0">
    <w:nsid w:val="42502B9A"/>
    <w:multiLevelType w:val="hybridMultilevel"/>
    <w:tmpl w:val="8000DC90"/>
    <w:lvl w:ilvl="0" w:tplc="3E12CD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A17568"/>
    <w:multiLevelType w:val="hybridMultilevel"/>
    <w:tmpl w:val="1CB80200"/>
    <w:lvl w:ilvl="0" w:tplc="FC1E9D62">
      <w:start w:val="1"/>
      <w:numFmt w:val="decimal"/>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4EBB1B8E"/>
    <w:multiLevelType w:val="hybridMultilevel"/>
    <w:tmpl w:val="F676D4E4"/>
    <w:lvl w:ilvl="0" w:tplc="04150017">
      <w:start w:val="1"/>
      <w:numFmt w:val="lowerLetter"/>
      <w:lvlText w:val="%1)"/>
      <w:lvlJc w:val="left"/>
      <w:pPr>
        <w:ind w:left="720" w:hanging="360"/>
      </w:pPr>
    </w:lvl>
    <w:lvl w:ilvl="1" w:tplc="C6E85CE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B66BF9"/>
    <w:multiLevelType w:val="hybridMultilevel"/>
    <w:tmpl w:val="9F343C1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6" w15:restartNumberingAfterBreak="0">
    <w:nsid w:val="53B226AE"/>
    <w:multiLevelType w:val="multilevel"/>
    <w:tmpl w:val="57302C6A"/>
    <w:lvl w:ilvl="0">
      <w:start w:val="1"/>
      <w:numFmt w:val="decimal"/>
      <w:lvlText w:val="%1."/>
      <w:lvlJc w:val="left"/>
      <w:pPr>
        <w:tabs>
          <w:tab w:val="num" w:pos="357"/>
        </w:tabs>
        <w:ind w:left="714" w:hanging="357"/>
      </w:pPr>
      <w:rPr>
        <w:rFonts w:hint="default"/>
        <w:b w:val="0"/>
      </w:rPr>
    </w:lvl>
    <w:lvl w:ilvl="1">
      <w:start w:val="1"/>
      <w:numFmt w:val="lowerLetter"/>
      <w:lvlText w:val="%2)"/>
      <w:lvlJc w:val="left"/>
      <w:pPr>
        <w:tabs>
          <w:tab w:val="num" w:pos="867"/>
        </w:tabs>
        <w:ind w:left="1491" w:hanging="738"/>
      </w:pPr>
      <w:rPr>
        <w:rFonts w:hint="default"/>
      </w:rPr>
    </w:lvl>
    <w:lvl w:ilvl="2">
      <w:start w:val="1"/>
      <w:numFmt w:val="none"/>
      <w:lvlText w:val="-"/>
      <w:lvlJc w:val="left"/>
      <w:pPr>
        <w:tabs>
          <w:tab w:val="num" w:pos="1153"/>
        </w:tabs>
        <w:ind w:left="1153" w:hanging="360"/>
      </w:pPr>
      <w:rPr>
        <w:rFonts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17" w15:restartNumberingAfterBreak="0">
    <w:nsid w:val="55125EA7"/>
    <w:multiLevelType w:val="multilevel"/>
    <w:tmpl w:val="3B405B6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EB4810"/>
    <w:multiLevelType w:val="hybridMultilevel"/>
    <w:tmpl w:val="2FB6DFD4"/>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5C044FAA"/>
    <w:multiLevelType w:val="hybridMultilevel"/>
    <w:tmpl w:val="ADDAFC8E"/>
    <w:lvl w:ilvl="0" w:tplc="851029F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61426E21"/>
    <w:multiLevelType w:val="hybridMultilevel"/>
    <w:tmpl w:val="7124CBBA"/>
    <w:lvl w:ilvl="0" w:tplc="04150017">
      <w:start w:val="1"/>
      <w:numFmt w:val="lowerLetter"/>
      <w:lvlText w:val="%1)"/>
      <w:lvlJc w:val="left"/>
      <w:pPr>
        <w:ind w:left="1332" w:hanging="360"/>
      </w:p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21" w15:restartNumberingAfterBreak="0">
    <w:nsid w:val="65FE1D2A"/>
    <w:multiLevelType w:val="hybridMultilevel"/>
    <w:tmpl w:val="221AAD28"/>
    <w:lvl w:ilvl="0" w:tplc="484CD774">
      <w:start w:val="1"/>
      <w:numFmt w:val="decimal"/>
      <w:lvlText w:val="%1)"/>
      <w:lvlJc w:val="left"/>
      <w:pPr>
        <w:ind w:left="855" w:hanging="360"/>
      </w:pPr>
      <w:rPr>
        <w:b w:val="0"/>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22" w15:restartNumberingAfterBreak="0">
    <w:nsid w:val="66C27FF6"/>
    <w:multiLevelType w:val="multilevel"/>
    <w:tmpl w:val="CFBE2BDC"/>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3E915AC"/>
    <w:multiLevelType w:val="hybridMultilevel"/>
    <w:tmpl w:val="53962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B8537D"/>
    <w:multiLevelType w:val="hybridMultilevel"/>
    <w:tmpl w:val="82E0456A"/>
    <w:lvl w:ilvl="0" w:tplc="402C58E2">
      <w:start w:val="1"/>
      <w:numFmt w:val="lowerRoman"/>
      <w:lvlText w:val="%1."/>
      <w:lvlJc w:val="righ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7E1121E7"/>
    <w:multiLevelType w:val="hybridMultilevel"/>
    <w:tmpl w:val="67D255EA"/>
    <w:lvl w:ilvl="0" w:tplc="80049A52">
      <w:start w:val="1"/>
      <w:numFmt w:val="decimal"/>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num w:numId="1">
    <w:abstractNumId w:val="2"/>
  </w:num>
  <w:num w:numId="2">
    <w:abstractNumId w:val="7"/>
  </w:num>
  <w:num w:numId="3">
    <w:abstractNumId w:val="23"/>
  </w:num>
  <w:num w:numId="4">
    <w:abstractNumId w:val="17"/>
  </w:num>
  <w:num w:numId="5">
    <w:abstractNumId w:val="16"/>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4"/>
  </w:num>
  <w:num w:numId="11">
    <w:abstractNumId w:val="24"/>
  </w:num>
  <w:num w:numId="12">
    <w:abstractNumId w:val="12"/>
  </w:num>
  <w:num w:numId="13">
    <w:abstractNumId w:val="15"/>
  </w:num>
  <w:num w:numId="14">
    <w:abstractNumId w:val="20"/>
  </w:num>
  <w:num w:numId="15">
    <w:abstractNumId w:val="1"/>
  </w:num>
  <w:num w:numId="16">
    <w:abstractNumId w:val="18"/>
  </w:num>
  <w:num w:numId="17">
    <w:abstractNumId w:val="19"/>
  </w:num>
  <w:num w:numId="18">
    <w:abstractNumId w:val="8"/>
  </w:num>
  <w:num w:numId="19">
    <w:abstractNumId w:val="13"/>
  </w:num>
  <w:num w:numId="20">
    <w:abstractNumId w:val="10"/>
  </w:num>
  <w:num w:numId="21">
    <w:abstractNumId w:val="21"/>
  </w:num>
  <w:num w:numId="22">
    <w:abstractNumId w:val="25"/>
  </w:num>
  <w:num w:numId="23">
    <w:abstractNumId w:val="11"/>
  </w:num>
  <w:num w:numId="24">
    <w:abstractNumId w:val="3"/>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F1F"/>
    <w:rsid w:val="0001301B"/>
    <w:rsid w:val="00060997"/>
    <w:rsid w:val="000C7CF4"/>
    <w:rsid w:val="001B7482"/>
    <w:rsid w:val="001F60F0"/>
    <w:rsid w:val="002A613A"/>
    <w:rsid w:val="0033014E"/>
    <w:rsid w:val="00344E11"/>
    <w:rsid w:val="00391F1F"/>
    <w:rsid w:val="004A7E4D"/>
    <w:rsid w:val="00517156"/>
    <w:rsid w:val="005546B3"/>
    <w:rsid w:val="005A3745"/>
    <w:rsid w:val="0060544D"/>
    <w:rsid w:val="006059C1"/>
    <w:rsid w:val="00640915"/>
    <w:rsid w:val="006428F5"/>
    <w:rsid w:val="006A6666"/>
    <w:rsid w:val="006F327C"/>
    <w:rsid w:val="00782F26"/>
    <w:rsid w:val="007A0AA1"/>
    <w:rsid w:val="008376F8"/>
    <w:rsid w:val="00845D5A"/>
    <w:rsid w:val="009163FA"/>
    <w:rsid w:val="00935B86"/>
    <w:rsid w:val="00A21BEA"/>
    <w:rsid w:val="00A54481"/>
    <w:rsid w:val="00A602B7"/>
    <w:rsid w:val="00A87882"/>
    <w:rsid w:val="00AC458A"/>
    <w:rsid w:val="00AC6AD6"/>
    <w:rsid w:val="00AC6E67"/>
    <w:rsid w:val="00AE3A67"/>
    <w:rsid w:val="00B41B5B"/>
    <w:rsid w:val="00BC1A8E"/>
    <w:rsid w:val="00BC70E3"/>
    <w:rsid w:val="00BE013A"/>
    <w:rsid w:val="00C0330D"/>
    <w:rsid w:val="00C6506C"/>
    <w:rsid w:val="00E24076"/>
    <w:rsid w:val="00E50674"/>
    <w:rsid w:val="00E70EF8"/>
    <w:rsid w:val="00ED3369"/>
    <w:rsid w:val="00EE6739"/>
    <w:rsid w:val="00EF3390"/>
    <w:rsid w:val="00F51833"/>
    <w:rsid w:val="00F923BD"/>
    <w:rsid w:val="00FC0F8F"/>
    <w:rsid w:val="00FD59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18B998C-993E-4CD0-AC0F-1AE861A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B537C"/>
    <w:rPr>
      <w:rFonts w:eastAsia="Times New Roman"/>
      <w:sz w:val="24"/>
      <w:szCs w:val="24"/>
    </w:rPr>
  </w:style>
  <w:style w:type="paragraph" w:styleId="Nagwek1">
    <w:name w:val="heading 1"/>
    <w:basedOn w:val="Normalny"/>
    <w:next w:val="Normalny"/>
    <w:link w:val="Nagwek1Znak"/>
    <w:qFormat/>
    <w:rsid w:val="00FB537C"/>
    <w:pPr>
      <w:keepNext/>
      <w:keepLines/>
      <w:spacing w:before="480" w:line="276" w:lineRule="auto"/>
      <w:outlineLvl w:val="0"/>
    </w:pPr>
    <w:rPr>
      <w:rFonts w:ascii="Cambria" w:hAnsi="Cambria"/>
      <w:b/>
      <w:bCs/>
      <w:color w:val="365F91"/>
      <w:sz w:val="28"/>
      <w:szCs w:val="28"/>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37C"/>
    <w:pPr>
      <w:tabs>
        <w:tab w:val="center" w:pos="4536"/>
        <w:tab w:val="right" w:pos="9072"/>
      </w:tabs>
    </w:pPr>
  </w:style>
  <w:style w:type="character" w:customStyle="1" w:styleId="NagwekZnak">
    <w:name w:val="Nagłówek Znak"/>
    <w:basedOn w:val="Domylnaczcionkaakapitu"/>
    <w:link w:val="Nagwek"/>
    <w:uiPriority w:val="99"/>
    <w:rsid w:val="00FB537C"/>
  </w:style>
  <w:style w:type="paragraph" w:styleId="Stopka">
    <w:name w:val="footer"/>
    <w:basedOn w:val="Normalny"/>
    <w:link w:val="StopkaZnak"/>
    <w:uiPriority w:val="99"/>
    <w:unhideWhenUsed/>
    <w:rsid w:val="00FB537C"/>
    <w:pPr>
      <w:tabs>
        <w:tab w:val="center" w:pos="4536"/>
        <w:tab w:val="right" w:pos="9072"/>
      </w:tabs>
    </w:pPr>
  </w:style>
  <w:style w:type="character" w:customStyle="1" w:styleId="StopkaZnak">
    <w:name w:val="Stopka Znak"/>
    <w:basedOn w:val="Domylnaczcionkaakapitu"/>
    <w:link w:val="Stopka"/>
    <w:uiPriority w:val="99"/>
    <w:rsid w:val="00FB537C"/>
  </w:style>
  <w:style w:type="paragraph" w:styleId="Tekstdymka">
    <w:name w:val="Balloon Text"/>
    <w:basedOn w:val="Normalny"/>
    <w:link w:val="TekstdymkaZnak"/>
    <w:uiPriority w:val="99"/>
    <w:semiHidden/>
    <w:unhideWhenUsed/>
    <w:rsid w:val="00FB537C"/>
    <w:rPr>
      <w:rFonts w:ascii="Tahoma" w:hAnsi="Tahoma" w:cs="Tahoma"/>
      <w:sz w:val="16"/>
      <w:szCs w:val="16"/>
    </w:rPr>
  </w:style>
  <w:style w:type="character" w:customStyle="1" w:styleId="TekstdymkaZnak">
    <w:name w:val="Tekst dymka Znak"/>
    <w:basedOn w:val="Domylnaczcionkaakapitu"/>
    <w:link w:val="Tekstdymka"/>
    <w:uiPriority w:val="99"/>
    <w:semiHidden/>
    <w:rsid w:val="00FB537C"/>
    <w:rPr>
      <w:rFonts w:ascii="Tahoma" w:hAnsi="Tahoma" w:cs="Tahoma"/>
      <w:sz w:val="16"/>
      <w:szCs w:val="16"/>
    </w:rPr>
  </w:style>
  <w:style w:type="character" w:styleId="Hipercze">
    <w:name w:val="Hyperlink"/>
    <w:basedOn w:val="Domylnaczcionkaakapitu"/>
    <w:uiPriority w:val="99"/>
    <w:unhideWhenUsed/>
    <w:rsid w:val="00FB537C"/>
    <w:rPr>
      <w:color w:val="0000FF"/>
      <w:u w:val="single"/>
    </w:rPr>
  </w:style>
  <w:style w:type="table" w:styleId="Tabela-Siatka">
    <w:name w:val="Table Grid"/>
    <w:basedOn w:val="Standardowy"/>
    <w:uiPriority w:val="59"/>
    <w:rsid w:val="00FB5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rsid w:val="00FB537C"/>
    <w:rPr>
      <w:rFonts w:ascii="Cambria" w:eastAsia="Times New Roman" w:hAnsi="Cambria"/>
      <w:b/>
      <w:bCs/>
      <w:color w:val="365F91"/>
      <w:sz w:val="28"/>
      <w:szCs w:val="28"/>
    </w:rPr>
  </w:style>
  <w:style w:type="paragraph" w:styleId="Akapitzlist">
    <w:name w:val="List Paragraph"/>
    <w:basedOn w:val="Normalny"/>
    <w:uiPriority w:val="34"/>
    <w:qFormat/>
    <w:rsid w:val="00744047"/>
    <w:pPr>
      <w:ind w:left="720"/>
      <w:contextualSpacing/>
    </w:pPr>
  </w:style>
  <w:style w:type="paragraph" w:customStyle="1" w:styleId="LPNaglowek">
    <w:name w:val="LP_Naglowek"/>
    <w:rsid w:val="00744047"/>
    <w:rPr>
      <w:rFonts w:ascii="Arial" w:eastAsia="Times New Roman" w:hAnsi="Arial"/>
      <w:b/>
      <w:color w:val="005023"/>
      <w:sz w:val="28"/>
      <w:szCs w:val="24"/>
    </w:rPr>
  </w:style>
  <w:style w:type="paragraph" w:customStyle="1" w:styleId="LPstopka">
    <w:name w:val="LP_stopka"/>
    <w:link w:val="LPstopkaZnak"/>
    <w:rsid w:val="00744047"/>
    <w:rPr>
      <w:rFonts w:ascii="Arial" w:eastAsia="Times New Roman" w:hAnsi="Arial"/>
      <w:sz w:val="16"/>
      <w:szCs w:val="16"/>
    </w:rPr>
  </w:style>
  <w:style w:type="paragraph" w:customStyle="1" w:styleId="LPStopkaStrona">
    <w:name w:val="LP_Stopka_Strona"/>
    <w:rsid w:val="00744047"/>
    <w:rPr>
      <w:rFonts w:ascii="Arial" w:eastAsia="Times New Roman" w:hAnsi="Arial"/>
      <w:b/>
      <w:color w:val="005023"/>
      <w:sz w:val="24"/>
      <w:szCs w:val="24"/>
    </w:rPr>
  </w:style>
  <w:style w:type="character" w:customStyle="1" w:styleId="LPstopkaZnak">
    <w:name w:val="LP_stopka Znak"/>
    <w:link w:val="LPstopka"/>
    <w:locked/>
    <w:rsid w:val="00744047"/>
    <w:rPr>
      <w:rFonts w:ascii="Arial" w:eastAsia="Times New Roman" w:hAnsi="Arial"/>
      <w:sz w:val="16"/>
      <w:szCs w:val="16"/>
    </w:rPr>
  </w:style>
  <w:style w:type="paragraph" w:customStyle="1" w:styleId="Default">
    <w:name w:val="Default"/>
    <w:rsid w:val="00391F1F"/>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415E-1FD3-428E-8909-2DA8C121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2333</Words>
  <Characters>13998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Mrówczyński</dc:creator>
  <cp:lastModifiedBy>Rafał Tokarz (Nadl. St. Sącz)</cp:lastModifiedBy>
  <cp:revision>37</cp:revision>
  <cp:lastPrinted>2010-08-10T09:20:00Z</cp:lastPrinted>
  <dcterms:created xsi:type="dcterms:W3CDTF">2019-10-03T05:33:00Z</dcterms:created>
  <dcterms:modified xsi:type="dcterms:W3CDTF">2022-11-17T18:29:00Z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