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BC" w:rsidRPr="00C45F28" w:rsidRDefault="003D7ABC" w:rsidP="003D7A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45F28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2 </w:t>
      </w:r>
      <w:bookmarkStart w:id="0" w:name="_GoBack"/>
      <w:r w:rsidRPr="00C45F28">
        <w:rPr>
          <w:rFonts w:ascii="Arial" w:eastAsia="Times New Roman" w:hAnsi="Arial" w:cs="Arial"/>
          <w:sz w:val="20"/>
          <w:szCs w:val="20"/>
          <w:lang w:eastAsia="pl-PL"/>
        </w:rPr>
        <w:t>do ogłoszenia</w:t>
      </w:r>
      <w:bookmarkEnd w:id="0"/>
    </w:p>
    <w:p w:rsidR="003D7ABC" w:rsidRDefault="003D7ABC" w:rsidP="003D7ABC">
      <w:pPr>
        <w:spacing w:after="0" w:line="240" w:lineRule="auto"/>
        <w:jc w:val="right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D7AB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3D7ABC" w:rsidRPr="003D7ABC" w:rsidRDefault="003D7ABC" w:rsidP="003D7A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………………………, dnia ………………</w:t>
      </w:r>
    </w:p>
    <w:p w:rsid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>(miejscowość)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(imię i nazwisko) 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(adres do korespondencji)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………………………………............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KANDYDATA </w:t>
      </w:r>
    </w:p>
    <w:p w:rsidR="003D7ABC" w:rsidRPr="003D7ABC" w:rsidRDefault="003D7ABC" w:rsidP="003D7A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Oświadczam, że zapoznałem się z:</w:t>
      </w:r>
    </w:p>
    <w:p w:rsidR="003D7ABC" w:rsidRPr="003D7ABC" w:rsidRDefault="003D7ABC" w:rsidP="003D7ABC">
      <w:pPr>
        <w:numPr>
          <w:ilvl w:val="0"/>
          <w:numId w:val="1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>„Regulaminem naboru pracowników dla jednostek nadzorowanych przez Dyrektora Regionalnej Dyrekcji Lasów Państwowych w Krakowie oraz biura Regionalnej Dyrekcji Lasów Państwowych w Krakowie”, wprowadzonym Zarządzeniem nr 30 Dyrektora Regionalnej Dyrekcji Lasów Państwowych w Krakowie z dnia 23 lipca 2025 roku w sprawie wprowadzenia "Regulaminu naboru pracowników dla jednostek nadzorowanych przez Dyrektora Regionalnej Dyrekcji Lasów Państwowych w Krakowie oraz biura Regional</w:t>
      </w:r>
      <w:r w:rsidR="00AB1BFA">
        <w:rPr>
          <w:rFonts w:ascii="Arial" w:eastAsia="Times New Roman" w:hAnsi="Arial" w:cs="Arial"/>
          <w:sz w:val="24"/>
          <w:szCs w:val="24"/>
          <w:lang w:eastAsia="pl-PL"/>
        </w:rPr>
        <w:t xml:space="preserve">nej Dyrekcji Lasów Państwowych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>w Krakowie" na stanowiska pracy powstałe w wyniku odejść pracowników na świadczenie emerytalne oraz zwolnione miejsca pracy z innych powodów (</w:t>
      </w:r>
      <w:proofErr w:type="spellStart"/>
      <w:r w:rsidRPr="003D7ABC">
        <w:rPr>
          <w:rFonts w:ascii="Arial" w:eastAsia="Times New Roman" w:hAnsi="Arial" w:cs="Arial"/>
          <w:sz w:val="24"/>
          <w:szCs w:val="24"/>
          <w:lang w:eastAsia="pl-PL"/>
        </w:rPr>
        <w:t>zn</w:t>
      </w:r>
      <w:proofErr w:type="spellEnd"/>
      <w:r w:rsidRPr="003D7AB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B1B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3D7ABC">
        <w:rPr>
          <w:rFonts w:ascii="Arial" w:eastAsia="Times New Roman" w:hAnsi="Arial" w:cs="Arial"/>
          <w:sz w:val="24"/>
          <w:szCs w:val="24"/>
          <w:lang w:eastAsia="pl-PL"/>
        </w:rPr>
        <w:t>spr</w:t>
      </w:r>
      <w:proofErr w:type="spellEnd"/>
      <w:r w:rsidRPr="003D7ABC">
        <w:rPr>
          <w:rFonts w:ascii="Arial" w:eastAsia="Times New Roman" w:hAnsi="Arial" w:cs="Arial"/>
          <w:sz w:val="24"/>
          <w:szCs w:val="24"/>
          <w:lang w:eastAsia="pl-PL"/>
        </w:rPr>
        <w:t>.: DO.1101.1.32.2025)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>i akceptuję wszystkie zawarte w nich warunki.</w:t>
      </w:r>
    </w:p>
    <w:p w:rsidR="003D7ABC" w:rsidRPr="003D7ABC" w:rsidRDefault="003D7ABC" w:rsidP="003D7ABC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„Wewnętrzną procedurą zgłaszania informacji o naruszeniach prawa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podejmowania działań następczych oraz ochrony osób dokonujących zgłoszeń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Nadleśnictwie </w:t>
      </w:r>
      <w:r>
        <w:rPr>
          <w:rFonts w:ascii="Arial" w:eastAsia="Times New Roman" w:hAnsi="Arial" w:cs="Arial"/>
          <w:sz w:val="24"/>
          <w:szCs w:val="24"/>
          <w:lang w:eastAsia="pl-PL"/>
        </w:rPr>
        <w:t>Stary Sącz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wprowadzoną Zarządzeniem Nr 54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Nadleśniczego Nadleśnictwa </w:t>
      </w:r>
      <w:r>
        <w:rPr>
          <w:rFonts w:ascii="Arial" w:eastAsia="Times New Roman" w:hAnsi="Arial" w:cs="Arial"/>
          <w:sz w:val="24"/>
          <w:szCs w:val="24"/>
          <w:lang w:eastAsia="pl-PL"/>
        </w:rPr>
        <w:t>Stary Sącz</w:t>
      </w:r>
      <w:r w:rsidR="00AB1BFA">
        <w:rPr>
          <w:rFonts w:ascii="Arial" w:eastAsia="Times New Roman" w:hAnsi="Arial" w:cs="Arial"/>
          <w:sz w:val="24"/>
          <w:szCs w:val="24"/>
          <w:lang w:eastAsia="pl-PL"/>
        </w:rPr>
        <w:t xml:space="preserve"> z dnia 17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.09.2024 r. w sprawie wdrożenia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Nadleśnictwie </w:t>
      </w:r>
      <w:r>
        <w:rPr>
          <w:rFonts w:ascii="Arial" w:eastAsia="Times New Roman" w:hAnsi="Arial" w:cs="Arial"/>
          <w:sz w:val="24"/>
          <w:szCs w:val="24"/>
          <w:lang w:eastAsia="pl-PL"/>
        </w:rPr>
        <w:t>Stary Sącz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wewnętrzn</w:t>
      </w:r>
      <w:r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procedur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zgłaszania informacji 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br/>
        <w:t>o naruszeniach prawa i podejmowania działań następczych oraz ochrony osób doko</w:t>
      </w:r>
      <w:r>
        <w:rPr>
          <w:rFonts w:ascii="Arial" w:eastAsia="Times New Roman" w:hAnsi="Arial" w:cs="Arial"/>
          <w:sz w:val="24"/>
          <w:szCs w:val="24"/>
          <w:lang w:eastAsia="pl-PL"/>
        </w:rPr>
        <w:t>nujących zgłoszeń (S.093.1.2024</w:t>
      </w:r>
      <w:r w:rsidRPr="003D7ABC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3D7ABC" w:rsidRPr="003D7ABC" w:rsidRDefault="003D7ABC" w:rsidP="003D7ABC">
      <w:pPr>
        <w:spacing w:after="0" w:line="240" w:lineRule="auto"/>
        <w:ind w:left="34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3D7AB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………………………………………..</w:t>
      </w:r>
    </w:p>
    <w:p w:rsidR="003D7ABC" w:rsidRPr="003D7ABC" w:rsidRDefault="003D7ABC" w:rsidP="003D7ABC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D7AB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</w:t>
      </w:r>
      <w:r w:rsidRPr="003D7A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7AB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(podpis składającego oświadczenie)</w:t>
      </w:r>
    </w:p>
    <w:p w:rsidR="003D7ABC" w:rsidRPr="003D7ABC" w:rsidRDefault="003D7ABC" w:rsidP="003D7ABC">
      <w:pPr>
        <w:tabs>
          <w:tab w:val="left" w:pos="5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7ABC" w:rsidRPr="003D7ABC" w:rsidRDefault="003D7ABC" w:rsidP="003D7ABC">
      <w:pPr>
        <w:spacing w:after="0" w:line="240" w:lineRule="auto"/>
        <w:jc w:val="right"/>
        <w:rPr>
          <w:rFonts w:ascii="Arial" w:eastAsia="Times New Roman" w:hAnsi="Arial" w:cs="Arial"/>
          <w:strike/>
          <w:color w:val="00B050"/>
          <w:sz w:val="20"/>
          <w:szCs w:val="20"/>
          <w:lang w:eastAsia="pl-PL"/>
        </w:rPr>
      </w:pPr>
    </w:p>
    <w:p w:rsidR="003D7ABC" w:rsidRDefault="003D7ABC"/>
    <w:sectPr w:rsidR="003D7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20769"/>
    <w:multiLevelType w:val="hybridMultilevel"/>
    <w:tmpl w:val="D92895D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C7"/>
    <w:rsid w:val="000550C7"/>
    <w:rsid w:val="000B1648"/>
    <w:rsid w:val="003D7ABC"/>
    <w:rsid w:val="00817DC4"/>
    <w:rsid w:val="00AB1BFA"/>
    <w:rsid w:val="00C4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5C4C5-E02A-4D34-91F3-DC90F26E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Lis (Nadl. St. Sącz)</dc:creator>
  <cp:keywords/>
  <dc:description/>
  <cp:lastModifiedBy>Katarzyna Lis (Nadl. St. Sącz)</cp:lastModifiedBy>
  <cp:revision>4</cp:revision>
  <dcterms:created xsi:type="dcterms:W3CDTF">2025-07-30T12:14:00Z</dcterms:created>
  <dcterms:modified xsi:type="dcterms:W3CDTF">2026-03-16T15:24:00Z</dcterms:modified>
</cp:coreProperties>
</file>